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autoSpaceDE/>
        <w:autoSpaceDN w:val="0"/>
        <w:spacing w:line="240" w:lineRule="auto"/>
        <w:rPr>
          <w:rFonts w:hint="eastAsia" w:ascii="黑体" w:hAnsi="黑体" w:eastAsia="黑体" w:cs="黑体"/>
          <w:snapToGrid/>
          <w:color w:val="040404"/>
          <w:sz w:val="32"/>
          <w:szCs w:val="32"/>
        </w:rPr>
      </w:pPr>
      <w:bookmarkStart w:id="13" w:name="_GoBack"/>
      <w:bookmarkEnd w:id="13"/>
      <w:r>
        <w:rPr>
          <w:rFonts w:hint="eastAsia" w:ascii="黑体" w:hAnsi="黑体" w:eastAsia="黑体" w:cs="黑体"/>
          <w:snapToGrid/>
          <w:color w:val="04040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/>
          <w:color w:val="040404"/>
          <w:sz w:val="32"/>
          <w:szCs w:val="32"/>
          <w:lang w:val="en-US" w:eastAsia="zh-CN"/>
        </w:rPr>
        <w:t>2</w:t>
      </w:r>
    </w:p>
    <w:p>
      <w:pPr>
        <w:kinsoku/>
        <w:autoSpaceDE/>
        <w:autoSpaceDN w:val="0"/>
        <w:spacing w:line="240" w:lineRule="auto"/>
        <w:jc w:val="both"/>
        <w:rPr>
          <w:rFonts w:hint="default" w:ascii="inherit"/>
          <w:snapToGrid/>
          <w:color w:val="040404"/>
          <w:sz w:val="24"/>
        </w:rPr>
      </w:pPr>
    </w:p>
    <w:p>
      <w:pPr>
        <w:kinsoku/>
        <w:autoSpaceDE/>
        <w:autoSpaceDN w:val="0"/>
        <w:spacing w:line="240" w:lineRule="auto"/>
        <w:jc w:val="center"/>
        <w:rPr>
          <w:rFonts w:hint="eastAsia" w:ascii="方正小标宋简体" w:hAnsi="方正小标宋简体" w:eastAsia="方正小标宋简体"/>
          <w:b/>
          <w:bCs/>
          <w:snapToGrid/>
          <w:color w:val="040404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bCs/>
          <w:snapToGrid/>
          <w:color w:val="040404"/>
          <w:sz w:val="36"/>
          <w:szCs w:val="36"/>
          <w:lang w:eastAsia="zh-CN"/>
        </w:rPr>
        <w:t>广东省文化和旅游统计研究课题申报书</w:t>
      </w:r>
    </w:p>
    <w:p>
      <w:pPr>
        <w:kinsoku/>
        <w:autoSpaceDE/>
        <w:autoSpaceDN w:val="0"/>
        <w:spacing w:line="240" w:lineRule="auto"/>
        <w:rPr>
          <w:rFonts w:hint="default" w:ascii="inherit"/>
          <w:snapToGrid/>
          <w:color w:val="040404"/>
          <w:sz w:val="24"/>
        </w:rPr>
      </w:pPr>
    </w:p>
    <w:p>
      <w:pPr>
        <w:kinsoku/>
        <w:autoSpaceDE/>
        <w:autoSpaceDN w:val="0"/>
        <w:spacing w:line="240" w:lineRule="auto"/>
        <w:rPr>
          <w:rFonts w:hint="default" w:ascii="inherit"/>
          <w:snapToGrid/>
          <w:color w:val="040404"/>
          <w:sz w:val="32"/>
        </w:rPr>
      </w:pPr>
      <w:r>
        <w:rPr>
          <w:rFonts w:hint="default" w:ascii="宋体" w:hAnsi="宋体" w:eastAsia="宋体"/>
          <w:b/>
          <w:snapToGrid/>
          <w:color w:val="040404"/>
          <w:sz w:val="32"/>
          <w:lang w:eastAsia="zh-CN"/>
        </w:rPr>
        <w:t>申报课题：</w:t>
      </w:r>
      <w:r>
        <w:rPr>
          <w:rFonts w:hint="eastAsia" w:ascii="宋体" w:hAnsi="宋体"/>
          <w:b/>
          <w:snapToGrid/>
          <w:color w:val="040404"/>
          <w:sz w:val="32"/>
          <w:u w:val="single" w:color="auto"/>
          <w:lang w:val="en-US" w:eastAsia="zh-CN"/>
        </w:rPr>
        <w:t xml:space="preserve">                                        </w:t>
      </w:r>
    </w:p>
    <w:p>
      <w:pPr>
        <w:kinsoku/>
        <w:autoSpaceDE/>
        <w:autoSpaceDN w:val="0"/>
        <w:spacing w:line="240" w:lineRule="auto"/>
        <w:rPr>
          <w:rFonts w:hint="eastAsia" w:ascii="宋体" w:hAnsi="宋体"/>
          <w:b/>
          <w:snapToGrid/>
          <w:color w:val="040404"/>
          <w:sz w:val="32"/>
          <w:lang w:val="en-US" w:eastAsia="zh-CN"/>
        </w:rPr>
      </w:pPr>
      <w:r>
        <w:rPr>
          <w:rFonts w:hint="default" w:ascii="宋体" w:hAnsi="宋体" w:eastAsia="宋体"/>
          <w:b/>
          <w:snapToGrid/>
          <w:color w:val="040404"/>
          <w:sz w:val="32"/>
          <w:lang w:eastAsia="zh-CN"/>
        </w:rPr>
        <w:t>申报单位</w:t>
      </w:r>
      <w:r>
        <w:rPr>
          <w:rFonts w:hint="eastAsia" w:ascii="宋体" w:hAnsi="宋体"/>
          <w:b/>
          <w:snapToGrid/>
          <w:color w:val="040404"/>
          <w:sz w:val="32"/>
          <w:lang w:eastAsia="zh-CN"/>
        </w:rPr>
        <w:t>：</w:t>
      </w:r>
      <w:r>
        <w:rPr>
          <w:rFonts w:hint="eastAsia" w:ascii="宋体" w:hAnsi="宋体"/>
          <w:b/>
          <w:snapToGrid/>
          <w:color w:val="040404"/>
          <w:sz w:val="32"/>
          <w:u w:val="single" w:color="auto"/>
          <w:lang w:val="en-US" w:eastAsia="zh-CN"/>
        </w:rPr>
        <w:t xml:space="preserve">                                        </w:t>
      </w:r>
      <w:r>
        <w:rPr>
          <w:rFonts w:hint="eastAsia" w:ascii="宋体" w:hAnsi="宋体"/>
          <w:b/>
          <w:snapToGrid/>
          <w:color w:val="040404"/>
          <w:sz w:val="32"/>
          <w:lang w:val="en-US" w:eastAsia="zh-CN"/>
        </w:rPr>
        <w:t xml:space="preserve"> </w:t>
      </w:r>
    </w:p>
    <w:p>
      <w:pPr>
        <w:kinsoku/>
        <w:autoSpaceDE/>
        <w:autoSpaceDN w:val="0"/>
        <w:spacing w:line="240" w:lineRule="auto"/>
        <w:rPr>
          <w:rFonts w:hint="eastAsia" w:ascii="宋体" w:hAnsi="宋体"/>
          <w:b/>
          <w:snapToGrid/>
          <w:color w:val="040404"/>
          <w:sz w:val="32"/>
          <w:lang w:val="en-US" w:eastAsia="zh-CN"/>
        </w:rPr>
      </w:pPr>
      <w:r>
        <w:rPr>
          <w:rFonts w:hint="eastAsia" w:ascii="宋体" w:hAnsi="宋体"/>
          <w:b/>
          <w:snapToGrid/>
          <w:color w:val="040404"/>
          <w:sz w:val="32"/>
          <w:lang w:val="en-US" w:eastAsia="zh-CN"/>
        </w:rPr>
        <w:t>所属类型：</w:t>
      </w:r>
      <w:r>
        <w:rPr>
          <w:rFonts w:hint="eastAsia" w:ascii="宋体" w:hAnsi="宋体"/>
          <w:b/>
          <w:snapToGrid/>
          <w:color w:val="040404"/>
          <w:sz w:val="32"/>
          <w:u w:val="single" w:color="auto"/>
          <w:lang w:val="en-US" w:eastAsia="zh-CN"/>
        </w:rPr>
        <w:t xml:space="preserve">     </w:t>
      </w:r>
      <w:r>
        <w:rPr>
          <w:rFonts w:hint="eastAsia" w:ascii="宋体" w:hAnsi="宋体"/>
          <w:i/>
          <w:iCs/>
          <w:snapToGrid/>
          <w:color w:val="040404"/>
          <w:sz w:val="24"/>
          <w:u w:val="single" w:color="auto"/>
          <w:lang w:val="en-US" w:eastAsia="zh-CN"/>
        </w:rPr>
        <w:t>（注：需填写</w:t>
      </w:r>
      <w:r>
        <w:rPr>
          <w:rFonts w:hint="eastAsia" w:ascii="宋体" w:hAnsi="宋体" w:eastAsia="宋体"/>
          <w:i/>
          <w:iCs/>
          <w:snapToGrid/>
          <w:color w:val="040404"/>
          <w:sz w:val="24"/>
          <w:u w:val="single" w:color="auto"/>
          <w:lang w:val="en-US" w:eastAsia="zh-CN"/>
        </w:rPr>
        <w:t>课题指南</w:t>
      </w:r>
      <w:r>
        <w:rPr>
          <w:rFonts w:hint="eastAsia" w:ascii="宋体" w:hAnsi="宋体"/>
          <w:i/>
          <w:iCs/>
          <w:snapToGrid/>
          <w:color w:val="040404"/>
          <w:sz w:val="24"/>
          <w:u w:val="single" w:color="auto"/>
          <w:lang w:val="en-US" w:eastAsia="zh-CN"/>
        </w:rPr>
        <w:t>中22个小类的一项）</w:t>
      </w:r>
      <w:r>
        <w:rPr>
          <w:rFonts w:hint="eastAsia" w:ascii="宋体" w:hAnsi="宋体"/>
          <w:b/>
          <w:i/>
          <w:iCs/>
          <w:snapToGrid/>
          <w:color w:val="040404"/>
          <w:sz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/>
          <w:b/>
          <w:snapToGrid/>
          <w:color w:val="040404"/>
          <w:sz w:val="32"/>
          <w:u w:val="single" w:color="auto"/>
          <w:lang w:val="en-US" w:eastAsia="zh-CN"/>
        </w:rPr>
        <w:t xml:space="preserve">      </w:t>
      </w:r>
    </w:p>
    <w:tbl>
      <w:tblPr>
        <w:tblStyle w:val="3"/>
        <w:tblW w:w="88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"/>
        <w:gridCol w:w="648"/>
        <w:gridCol w:w="331"/>
        <w:gridCol w:w="554"/>
        <w:gridCol w:w="681"/>
        <w:gridCol w:w="681"/>
        <w:gridCol w:w="681"/>
        <w:gridCol w:w="613"/>
        <w:gridCol w:w="1650"/>
        <w:gridCol w:w="122"/>
        <w:gridCol w:w="852"/>
        <w:gridCol w:w="1616"/>
        <w:gridCol w:w="2"/>
        <w:gridCol w:w="2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5" w:type="dxa"/>
          <w:trHeight w:val="562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课题</w:t>
            </w:r>
          </w:p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负责人</w:t>
            </w:r>
          </w:p>
        </w:tc>
        <w:tc>
          <w:tcPr>
            <w:tcW w:w="321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bookmarkStart w:id="0" w:name="c6"/>
            <w:bookmarkEnd w:id="0"/>
          </w:p>
        </w:tc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联系电话</w:t>
            </w:r>
          </w:p>
        </w:tc>
        <w:tc>
          <w:tcPr>
            <w:tcW w:w="25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ind w:left="12"/>
              <w:rPr>
                <w:rFonts w:hint="default" w:ascii="inherit"/>
                <w:snapToGrid/>
                <w:color w:val="040404"/>
                <w:sz w:val="24"/>
              </w:rPr>
            </w:pPr>
            <w:bookmarkStart w:id="1" w:name="c7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5" w:type="dxa"/>
          <w:trHeight w:val="550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单位地址</w:t>
            </w:r>
          </w:p>
        </w:tc>
        <w:tc>
          <w:tcPr>
            <w:tcW w:w="321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bookmarkStart w:id="2" w:name="c8"/>
            <w:bookmarkEnd w:id="2"/>
          </w:p>
        </w:tc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邮政编码</w:t>
            </w:r>
          </w:p>
        </w:tc>
        <w:tc>
          <w:tcPr>
            <w:tcW w:w="25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bookmarkStart w:id="3" w:name="c9"/>
            <w:bookmarkEnd w:id="3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5" w:type="dxa"/>
          <w:trHeight w:val="550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具体</w:t>
            </w:r>
          </w:p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联系人</w:t>
            </w:r>
          </w:p>
        </w:tc>
        <w:tc>
          <w:tcPr>
            <w:tcW w:w="321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电话</w:t>
            </w:r>
          </w:p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（电子邮箱）</w:t>
            </w:r>
          </w:p>
        </w:tc>
        <w:tc>
          <w:tcPr>
            <w:tcW w:w="2590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3" w:type="dxa"/>
          <w:trHeight w:val="90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项目简介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（包括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研究目的意义、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工作基础、实践经验、队伍研究能力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、研究的可行性及创新性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等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，不少于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val="en-US" w:eastAsia="zh-CN"/>
              </w:rPr>
              <w:t>1000字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）</w:t>
            </w:r>
          </w:p>
        </w:tc>
        <w:tc>
          <w:tcPr>
            <w:tcW w:w="7452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3" w:type="dxa"/>
          <w:trHeight w:val="12076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研究计划</w:t>
            </w: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（包括1.研究内容，2.研究方法，3.进度安排，4.重点与难点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，不少于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val="en-US" w:eastAsia="zh-CN"/>
              </w:rPr>
              <w:t>2000字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）</w:t>
            </w:r>
          </w:p>
        </w:tc>
        <w:tc>
          <w:tcPr>
            <w:tcW w:w="7452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3" w:type="dxa"/>
          <w:trHeight w:val="3582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预期</w:t>
            </w:r>
          </w:p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成果</w:t>
            </w:r>
          </w:p>
        </w:tc>
        <w:tc>
          <w:tcPr>
            <w:tcW w:w="7452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  <w:bookmarkStart w:id="4" w:name="c40"/>
            <w:bookmarkEnd w:id="4"/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3" w:type="dxa"/>
          <w:trHeight w:val="90" w:hRule="atLeast"/>
          <w:jc w:val="center"/>
        </w:trPr>
        <w:tc>
          <w:tcPr>
            <w:tcW w:w="11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保障</w:t>
            </w:r>
          </w:p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措施</w:t>
            </w:r>
          </w:p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和条</w:t>
            </w:r>
          </w:p>
          <w:p>
            <w:pPr>
              <w:kinsoku/>
              <w:autoSpaceDE/>
              <w:autoSpaceDN w:val="0"/>
              <w:spacing w:line="240" w:lineRule="auto"/>
              <w:ind w:right="113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件</w:t>
            </w:r>
          </w:p>
        </w:tc>
        <w:tc>
          <w:tcPr>
            <w:tcW w:w="7452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113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452" w:hRule="atLeast"/>
          <w:jc w:val="center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课题组成员</w:t>
            </w:r>
          </w:p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val="en-US" w:eastAsia="zh-CN"/>
              </w:rPr>
              <w:t>不超过10人）</w:t>
            </w: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姓名</w:t>
            </w: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性别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</w:t>
            </w: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出生年月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</w:t>
            </w: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民族</w:t>
            </w: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单位</w:t>
            </w: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职务或职称</w:t>
            </w:r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079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083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094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5" w:name="c10"/>
            <w:bookmarkEnd w:id="5"/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100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190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6" w:name="c17"/>
            <w:bookmarkEnd w:id="6"/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099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bookmarkStart w:id="7" w:name="c18"/>
            <w:bookmarkEnd w:id="7"/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8" w:name="c19"/>
            <w:bookmarkEnd w:id="8"/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9" w:name="c20"/>
            <w:bookmarkEnd w:id="9"/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1034" w:hRule="atLeast"/>
          <w:jc w:val="center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rPr>
                <w:rFonts w:hint="default" w:ascii="inherit"/>
                <w:snapToGrid/>
                <w:color w:val="040404"/>
                <w:sz w:val="24"/>
              </w:rPr>
            </w:pPr>
            <w:bookmarkStart w:id="10" w:name="c21"/>
            <w:bookmarkEnd w:id="10"/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11" w:name="c22"/>
            <w:bookmarkEnd w:id="11"/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238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right="420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85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bookmarkStart w:id="12" w:name="c23"/>
            <w:bookmarkEnd w:id="12"/>
          </w:p>
        </w:tc>
        <w:tc>
          <w:tcPr>
            <w:tcW w:w="1831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582" w:hRule="atLeast"/>
          <w:jc w:val="center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default" w:ascii="宋体" w:hAnsi="宋体"/>
                <w:b/>
                <w:snapToGrid/>
                <w:color w:val="040404"/>
                <w:sz w:val="24"/>
                <w:lang w:eastAsia="zh-CN"/>
              </w:rPr>
              <w:t>经费预算</w:t>
            </w:r>
          </w:p>
        </w:tc>
        <w:tc>
          <w:tcPr>
            <w:tcW w:w="156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 w:cs="Times New Roman"/>
                <w:b/>
                <w:bCs/>
                <w:snapToGrid/>
                <w:color w:val="040404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napToGrid/>
                <w:color w:val="040404"/>
                <w:sz w:val="24"/>
                <w:lang w:eastAsia="zh-CN"/>
              </w:rPr>
              <w:t>支出科目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 w:cs="Times New Roman"/>
                <w:b/>
                <w:bCs/>
                <w:snapToGrid/>
                <w:color w:val="040404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napToGrid/>
                <w:color w:val="040404"/>
                <w:sz w:val="24"/>
                <w:lang w:eastAsia="zh-CN"/>
              </w:rPr>
              <w:t>金额</w:t>
            </w:r>
          </w:p>
        </w:tc>
        <w:tc>
          <w:tcPr>
            <w:tcW w:w="5068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宋体" w:hAnsi="宋体" w:eastAsia="宋体" w:cs="Times New Roman"/>
                <w:b/>
                <w:bCs/>
                <w:snapToGrid/>
                <w:color w:val="040404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napToGrid/>
                <w:color w:val="040404"/>
                <w:sz w:val="24"/>
                <w:lang w:eastAsia="zh-CN"/>
              </w:rPr>
              <w:t>计算根据及理由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433" w:hRule="atLeast"/>
          <w:jc w:val="center"/>
        </w:trPr>
        <w:tc>
          <w:tcPr>
            <w:tcW w:w="6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156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5068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90" w:hRule="atLeast"/>
          <w:jc w:val="center"/>
        </w:trPr>
        <w:tc>
          <w:tcPr>
            <w:tcW w:w="6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156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5068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16" w:type="dxa"/>
          <w:trHeight w:val="719" w:hRule="atLeast"/>
          <w:jc w:val="center"/>
        </w:trPr>
        <w:tc>
          <w:tcPr>
            <w:tcW w:w="6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  <w:rPr>
                <w:rFonts w:hint="default"/>
                <w:sz w:val="24"/>
              </w:rPr>
            </w:pPr>
          </w:p>
        </w:tc>
        <w:tc>
          <w:tcPr>
            <w:tcW w:w="156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宋体" w:hAnsi="宋体"/>
                <w:b/>
                <w:bCs/>
                <w:snapToGrid/>
                <w:color w:val="040404"/>
                <w:sz w:val="24"/>
                <w:lang w:eastAsia="zh-CN"/>
              </w:rPr>
              <w:t>合计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</w:p>
        </w:tc>
        <w:tc>
          <w:tcPr>
            <w:tcW w:w="5068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righ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宋体" w:hAnsi="宋体"/>
                <w:i/>
                <w:iCs/>
                <w:snapToGrid/>
                <w:color w:val="040404"/>
                <w:sz w:val="24"/>
                <w:u w:val="single" w:color="auto"/>
                <w:lang w:val="en-US" w:eastAsia="zh-CN"/>
              </w:rPr>
              <w:t>（注：不超过2万元，资金使用需符合财政规定）</w:t>
            </w:r>
          </w:p>
        </w:tc>
      </w:tr>
    </w:tbl>
    <w:p>
      <w:pPr>
        <w:kinsoku/>
        <w:autoSpaceDE/>
        <w:autoSpaceDN w:val="0"/>
        <w:spacing w:line="240" w:lineRule="auto"/>
        <w:jc w:val="left"/>
        <w:rPr>
          <w:rFonts w:hint="default" w:ascii="inherit"/>
          <w:snapToGrid/>
          <w:color w:val="040404"/>
          <w:sz w:val="24"/>
        </w:rPr>
      </w:pPr>
    </w:p>
    <w:tbl>
      <w:tblPr>
        <w:tblStyle w:val="3"/>
        <w:tblW w:w="8647" w:type="dxa"/>
        <w:tblInd w:w="2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7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课题负责人研究承诺</w:t>
            </w:r>
          </w:p>
        </w:tc>
        <w:tc>
          <w:tcPr>
            <w:tcW w:w="755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eastAsia" w:ascii="inherit"/>
                <w:snapToGrid/>
                <w:color w:val="040404"/>
                <w:sz w:val="24"/>
                <w:lang w:val="en-US" w:eastAsia="zh-CN"/>
              </w:rPr>
            </w:pPr>
            <w:r>
              <w:rPr>
                <w:rFonts w:hint="eastAsia" w:ascii="inherit"/>
                <w:snapToGrid/>
                <w:color w:val="040404"/>
                <w:sz w:val="24"/>
                <w:lang w:val="en-US" w:eastAsia="zh-CN"/>
              </w:rPr>
              <w:t xml:space="preserve"> </w:t>
            </w:r>
          </w:p>
          <w:p>
            <w:pPr>
              <w:kinsoku/>
              <w:autoSpaceDE/>
              <w:autoSpaceDN w:val="0"/>
              <w:spacing w:line="240" w:lineRule="auto"/>
              <w:ind w:firstLine="2880" w:firstLineChars="1200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inherit"/>
                <w:snapToGrid/>
                <w:color w:val="040404"/>
                <w:sz w:val="24"/>
                <w:lang w:val="en-US" w:eastAsia="zh-CN"/>
              </w:rPr>
              <w:t>课题负责人签字：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(盖章)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 xml:space="preserve">                                   年    月    日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8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jc w:val="both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本单位或本单位科研部门的审核意见</w:t>
            </w:r>
          </w:p>
        </w:tc>
        <w:tc>
          <w:tcPr>
            <w:tcW w:w="755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                       </w:t>
            </w:r>
          </w:p>
          <w:p>
            <w:pPr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                                        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inherit"/>
                <w:snapToGrid/>
                <w:color w:val="040404"/>
                <w:sz w:val="24"/>
                <w:lang w:val="en-US" w:eastAsia="zh-CN"/>
              </w:rPr>
              <w:t xml:space="preserve">                                  签字：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(盖章)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 xml:space="preserve">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各地市文广旅体局推荐意见（如有）</w:t>
            </w:r>
          </w:p>
        </w:tc>
        <w:tc>
          <w:tcPr>
            <w:tcW w:w="755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80" w:firstLineChars="1700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签字</w:t>
            </w:r>
            <w:r>
              <w:rPr>
                <w:rFonts w:hint="eastAsia" w:ascii="宋体" w:hAnsi="宋体"/>
                <w:snapToGrid/>
                <w:color w:val="040404"/>
                <w:sz w:val="24"/>
                <w:lang w:eastAsia="zh-CN"/>
              </w:rPr>
              <w:t>（盖章）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：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Times New Roman"/>
                <w:snapToGrid/>
                <w:color w:val="040404"/>
                <w:sz w:val="24"/>
              </w:rPr>
            </w:pP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                          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年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月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insoku/>
              <w:autoSpaceDE/>
              <w:autoSpaceDN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eastAsia" w:ascii="宋体" w:hAnsi="宋体"/>
                <w:b/>
                <w:snapToGrid/>
                <w:color w:val="040404"/>
                <w:sz w:val="24"/>
                <w:lang w:eastAsia="zh-CN"/>
              </w:rPr>
              <w:t>省文化和旅游厅专家评审组</w:t>
            </w:r>
            <w:r>
              <w:rPr>
                <w:rFonts w:hint="default" w:ascii="宋体" w:hAnsi="宋体" w:eastAsia="宋体"/>
                <w:b/>
                <w:snapToGrid/>
                <w:color w:val="040404"/>
                <w:sz w:val="24"/>
                <w:lang w:eastAsia="zh-CN"/>
              </w:rPr>
              <w:t>意见</w:t>
            </w:r>
          </w:p>
        </w:tc>
        <w:tc>
          <w:tcPr>
            <w:tcW w:w="755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</w:pPr>
          </w:p>
          <w:p>
            <w:pPr>
              <w:kinsoku/>
              <w:autoSpaceDE/>
              <w:autoSpaceDN w:val="0"/>
              <w:spacing w:line="240" w:lineRule="auto"/>
              <w:ind w:firstLine="4060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组长签字：</w:t>
            </w:r>
          </w:p>
          <w:p>
            <w:pPr>
              <w:kinsoku/>
              <w:autoSpaceDE/>
              <w:autoSpaceDN w:val="0"/>
              <w:spacing w:line="240" w:lineRule="auto"/>
              <w:jc w:val="left"/>
              <w:rPr>
                <w:rFonts w:hint="default" w:ascii="inherit"/>
                <w:snapToGrid/>
                <w:color w:val="040404"/>
                <w:sz w:val="24"/>
              </w:rPr>
            </w:pP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                          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年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月</w:t>
            </w:r>
            <w:r>
              <w:rPr>
                <w:rFonts w:hint="default" w:ascii="Times New Roman"/>
                <w:snapToGrid/>
                <w:color w:val="040404"/>
                <w:sz w:val="24"/>
              </w:rPr>
              <w:t xml:space="preserve">    </w:t>
            </w:r>
            <w:r>
              <w:rPr>
                <w:rFonts w:hint="default" w:ascii="宋体" w:hAnsi="宋体" w:eastAsia="宋体"/>
                <w:snapToGrid/>
                <w:color w:val="040404"/>
                <w:sz w:val="24"/>
                <w:lang w:eastAsia="zh-CN"/>
              </w:rPr>
              <w:t>日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inherit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YTdjY2JhMzM0NDE5N2Q2MTlmMjU5YWZjNmY0NjEifQ=="/>
  </w:docVars>
  <w:rsids>
    <w:rsidRoot w:val="07026030"/>
    <w:rsid w:val="07026030"/>
    <w:rsid w:val="0B6A3F1F"/>
    <w:rsid w:val="0C8668FF"/>
    <w:rsid w:val="10CF0044"/>
    <w:rsid w:val="14E4459F"/>
    <w:rsid w:val="1CBC1C20"/>
    <w:rsid w:val="203B04ED"/>
    <w:rsid w:val="22001566"/>
    <w:rsid w:val="296C5733"/>
    <w:rsid w:val="297F5466"/>
    <w:rsid w:val="4A2B6EBA"/>
    <w:rsid w:val="59FD312E"/>
    <w:rsid w:val="63C33BC6"/>
    <w:rsid w:val="6CF748E0"/>
    <w:rsid w:val="7309711B"/>
    <w:rsid w:val="7880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