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B4D" w:rsidRDefault="00AD31CB">
      <w:pPr>
        <w:jc w:val="center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 xml:space="preserve"> 2023</w:t>
      </w:r>
      <w:r>
        <w:rPr>
          <w:rFonts w:ascii="宋体" w:hAnsi="宋体"/>
          <w:b/>
          <w:sz w:val="24"/>
        </w:rPr>
        <w:t>-</w:t>
      </w:r>
      <w:r>
        <w:rPr>
          <w:rFonts w:ascii="宋体" w:hAnsi="宋体" w:hint="eastAsia"/>
          <w:b/>
          <w:sz w:val="24"/>
        </w:rPr>
        <w:t>2024</w:t>
      </w:r>
      <w:r>
        <w:rPr>
          <w:rFonts w:ascii="宋体" w:hAnsi="宋体"/>
          <w:b/>
          <w:sz w:val="24"/>
        </w:rPr>
        <w:t>学年</w:t>
      </w:r>
      <w:r>
        <w:rPr>
          <w:rFonts w:ascii="宋体" w:hAnsi="宋体" w:hint="eastAsia"/>
          <w:b/>
          <w:sz w:val="24"/>
        </w:rPr>
        <w:t>度</w:t>
      </w:r>
      <w:r>
        <w:rPr>
          <w:rFonts w:ascii="宋体" w:hAnsi="宋体"/>
          <w:b/>
          <w:sz w:val="24"/>
        </w:rPr>
        <w:t>第一学期非全日制</w:t>
      </w:r>
      <w:r>
        <w:rPr>
          <w:rFonts w:ascii="宋体" w:hAnsi="宋体" w:hint="eastAsia"/>
          <w:b/>
          <w:sz w:val="24"/>
        </w:rPr>
        <w:t>专业</w:t>
      </w:r>
      <w:r>
        <w:rPr>
          <w:rFonts w:ascii="宋体" w:hAnsi="宋体"/>
          <w:b/>
          <w:sz w:val="24"/>
        </w:rPr>
        <w:t>学位硕士研究生课表模板</w:t>
      </w:r>
    </w:p>
    <w:p w:rsidR="00B87B4D" w:rsidRDefault="00AD31CB">
      <w:pPr>
        <w:jc w:val="left"/>
        <w:rPr>
          <w:rFonts w:ascii="宋体" w:hAnsi="宋体"/>
          <w:b/>
          <w:sz w:val="18"/>
          <w:szCs w:val="18"/>
        </w:rPr>
      </w:pPr>
      <w:r>
        <w:rPr>
          <w:rFonts w:ascii="宋体" w:hAnsi="宋体"/>
          <w:b/>
          <w:sz w:val="18"/>
          <w:szCs w:val="18"/>
        </w:rPr>
        <w:t>院（系）：人数：</w:t>
      </w:r>
    </w:p>
    <w:tbl>
      <w:tblPr>
        <w:tblW w:w="1141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4A0"/>
      </w:tblPr>
      <w:tblGrid>
        <w:gridCol w:w="427"/>
        <w:gridCol w:w="3253"/>
        <w:gridCol w:w="1701"/>
        <w:gridCol w:w="1701"/>
        <w:gridCol w:w="850"/>
        <w:gridCol w:w="1701"/>
        <w:gridCol w:w="1778"/>
      </w:tblGrid>
      <w:tr w:rsidR="00B87B4D">
        <w:trPr>
          <w:trHeight w:val="397"/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87B4D" w:rsidRDefault="00AD31C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周次</w:t>
            </w:r>
          </w:p>
        </w:tc>
        <w:tc>
          <w:tcPr>
            <w:tcW w:w="325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87B4D" w:rsidRDefault="00AD31C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日     期</w:t>
            </w:r>
          </w:p>
        </w:tc>
        <w:tc>
          <w:tcPr>
            <w:tcW w:w="170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87B4D" w:rsidRDefault="00AD31C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星期六上午</w:t>
            </w:r>
          </w:p>
        </w:tc>
        <w:tc>
          <w:tcPr>
            <w:tcW w:w="170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87B4D" w:rsidRDefault="00AD31C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星期六下午</w:t>
            </w:r>
          </w:p>
        </w:tc>
        <w:tc>
          <w:tcPr>
            <w:tcW w:w="85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87B4D" w:rsidRDefault="00AD31C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星期六晚上</w:t>
            </w:r>
          </w:p>
        </w:tc>
        <w:tc>
          <w:tcPr>
            <w:tcW w:w="170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87B4D" w:rsidRDefault="00AD31CB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星期天上午</w:t>
            </w:r>
          </w:p>
        </w:tc>
        <w:tc>
          <w:tcPr>
            <w:tcW w:w="177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87B4D" w:rsidRDefault="00AD31CB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星期天下午</w:t>
            </w:r>
          </w:p>
        </w:tc>
      </w:tr>
      <w:tr w:rsidR="00B420B9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 w:rsidP="006D0B6A">
            <w:pPr>
              <w:jc w:val="center"/>
            </w:pP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 w:rsidP="006D0B6A">
            <w:pPr>
              <w:jc w:val="center"/>
            </w:pPr>
          </w:p>
        </w:tc>
      </w:tr>
      <w:tr w:rsidR="00B420B9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FF00"/>
                <w:sz w:val="18"/>
                <w:szCs w:val="18"/>
              </w:rPr>
              <w:t>社会工作督导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FF00"/>
                <w:sz w:val="18"/>
                <w:szCs w:val="18"/>
              </w:rPr>
              <w:t>社会工作督导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 w:rsidP="006D0B6A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 w:rsidP="006D0B6A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</w:tr>
      <w:tr w:rsidR="00B420B9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FF00"/>
                <w:sz w:val="18"/>
                <w:szCs w:val="18"/>
              </w:rPr>
              <w:t>社会工作督导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FF00"/>
                <w:sz w:val="18"/>
                <w:szCs w:val="18"/>
              </w:rPr>
              <w:t>社会工作督导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 w:rsidP="006D0B6A">
            <w:pPr>
              <w:widowControl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家庭社会工作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 w:rsidP="006D0B6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家庭社会工作</w:t>
            </w:r>
          </w:p>
        </w:tc>
      </w:tr>
      <w:tr w:rsidR="00B420B9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23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24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</w:rPr>
              <w:t>社会工作项目开发与管理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</w:rPr>
              <w:t>社会工作项目开发与管理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 w:rsidP="006D0B6A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  <w:highlight w:val="yellow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  <w:highlight w:val="yellow"/>
              </w:rPr>
              <w:t>家庭社会工作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 w:rsidP="006D0B6A">
            <w:pPr>
              <w:widowControl/>
              <w:jc w:val="center"/>
              <w:rPr>
                <w:rFonts w:ascii="宋体" w:hAnsi="宋体" w:cs="宋体"/>
                <w:sz w:val="18"/>
                <w:szCs w:val="18"/>
                <w:highlight w:val="yellow"/>
              </w:rPr>
            </w:pPr>
            <w:r>
              <w:rPr>
                <w:rFonts w:ascii="宋体" w:hAnsi="宋体" w:cs="宋体"/>
                <w:sz w:val="18"/>
                <w:szCs w:val="18"/>
                <w:highlight w:val="yellow"/>
              </w:rPr>
              <w:t>家庭社会工作</w:t>
            </w:r>
          </w:p>
        </w:tc>
      </w:tr>
      <w:tr w:rsidR="00B420B9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9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30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中秋国庆放假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中秋国庆放假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国庆放假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国庆放假</w:t>
            </w:r>
          </w:p>
        </w:tc>
      </w:tr>
      <w:tr w:rsidR="00B420B9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07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08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国庆放假调休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国庆放假调休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放假调休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国庆放假调休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国庆放假调休</w:t>
            </w:r>
          </w:p>
        </w:tc>
      </w:tr>
      <w:tr w:rsidR="00B420B9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</w:rPr>
              <w:t>社会工作项目开发与管理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</w:rPr>
              <w:t>社会工作项目开发与管理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420B9" w:rsidRDefault="00B420B9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21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22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E73C06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FF00"/>
                <w:sz w:val="18"/>
                <w:szCs w:val="18"/>
              </w:rPr>
              <w:t>社会工作督导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E73C06">
            <w:pPr>
              <w:widowControl/>
              <w:jc w:val="center"/>
              <w:rPr>
                <w:rFonts w:ascii="宋体" w:hAnsi="宋体" w:cs="宋体"/>
                <w:color w:val="00FF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FF00"/>
                <w:sz w:val="18"/>
                <w:szCs w:val="18"/>
              </w:rPr>
              <w:t>社会工作督导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E73C06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E73C06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E73C06">
            <w:pPr>
              <w:jc w:val="center"/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9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28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29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jc w:val="center"/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jc w:val="center"/>
            </w:pP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jc w:val="center"/>
            </w:pP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szCs w:val="21"/>
              </w:rPr>
              <w:t>0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04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05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</w:rPr>
              <w:t>社会工作项目开发与管理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color w:val="0000FF"/>
                <w:sz w:val="18"/>
                <w:szCs w:val="18"/>
              </w:rPr>
              <w:t>社会工作项目开发与管理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widowControl/>
              <w:jc w:val="center"/>
              <w:rPr>
                <w:rFonts w:ascii="宋体" w:hAnsi="宋体" w:cs="宋体"/>
                <w:color w:val="008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jc w:val="center"/>
              <w:rPr>
                <w:highlight w:val="cyan"/>
              </w:rPr>
            </w:pPr>
            <w:r>
              <w:rPr>
                <w:rFonts w:hint="eastAsia"/>
                <w:highlight w:val="cyan"/>
              </w:rPr>
              <w:t>家庭社会工作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jc w:val="center"/>
              <w:rPr>
                <w:highlight w:val="cyan"/>
              </w:rPr>
            </w:pPr>
            <w:r>
              <w:rPr>
                <w:highlight w:val="cyan"/>
              </w:rPr>
              <w:t>家庭社会工作</w:t>
            </w: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szCs w:val="21"/>
              </w:rPr>
              <w:t>1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社会工作与社会福利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社会工作与社会福利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szCs w:val="21"/>
              </w:rPr>
              <w:t>2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18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19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社会工作与社会福利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社会工作与社会福利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color w:val="FF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sz w:val="18"/>
                <w:szCs w:val="18"/>
                <w:highlight w:val="yellow"/>
              </w:rPr>
            </w:pP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szCs w:val="21"/>
              </w:rPr>
              <w:t>3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25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26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Pr="006C6274" w:rsidRDefault="00D63A83" w:rsidP="006C6274"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sz w:val="18"/>
                <w:szCs w:val="18"/>
              </w:rPr>
              <w:t>社会工作法规与政策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Pr="006C6274" w:rsidRDefault="00D63A83" w:rsidP="006C6274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hint="eastAsia"/>
                <w:b/>
                <w:bCs/>
                <w:color w:val="000000" w:themeColor="text1"/>
              </w:rPr>
              <w:t>社会工作法规与政策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社会工作与社会福利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社会工作与社会福利</w:t>
            </w: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szCs w:val="21"/>
              </w:rPr>
              <w:t>4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02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03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Pr="006C6274" w:rsidRDefault="00D63A83" w:rsidP="006C6274">
            <w:pPr>
              <w:widowControl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C6274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社会工作法规与政策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Pr="006C6274" w:rsidRDefault="00D63A83" w:rsidP="006C6274">
            <w:pPr>
              <w:widowControl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C6274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社会工作法规与政策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szCs w:val="21"/>
              </w:rPr>
              <w:t>5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09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10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Pr="006C6274" w:rsidRDefault="00D63A83" w:rsidP="006C6274">
            <w:pPr>
              <w:widowControl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C6274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社会工作法规与政策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Pr="006C6274" w:rsidRDefault="00D63A83" w:rsidP="006C6274">
            <w:pPr>
              <w:widowControl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6C6274">
              <w:rPr>
                <w:rFonts w:hint="eastAsia"/>
                <w:b/>
                <w:bCs/>
                <w:color w:val="000000" w:themeColor="text1"/>
                <w:sz w:val="18"/>
                <w:szCs w:val="18"/>
              </w:rPr>
              <w:t>社会工作法规与政策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szCs w:val="21"/>
              </w:rPr>
              <w:t>6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color w:val="0000FF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暂定四六级考试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color w:val="FF990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</w:pP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</w:pP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szCs w:val="21"/>
              </w:rPr>
              <w:t>7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23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24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color w:val="0000FF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暂定考研时间</w:t>
            </w: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/>
                <w:b/>
                <w:szCs w:val="21"/>
              </w:rPr>
              <w:t>1</w:t>
            </w:r>
            <w:r>
              <w:rPr>
                <w:rFonts w:ascii="宋体" w:hAnsi="宋体" w:cs="宋体" w:hint="eastAsia"/>
                <w:b/>
                <w:szCs w:val="21"/>
              </w:rPr>
              <w:t>8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30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12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31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元旦放假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元旦放假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放假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元旦放假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元旦放假</w:t>
            </w: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19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06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07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20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202</w:t>
            </w:r>
            <w:r>
              <w:rPr>
                <w:rFonts w:ascii="宋体" w:hAnsi="宋体" w:cs="宋体" w:hint="eastAsia"/>
                <w:szCs w:val="21"/>
              </w:rPr>
              <w:t>4</w:t>
            </w:r>
            <w:r>
              <w:rPr>
                <w:rFonts w:ascii="宋体" w:hAnsi="宋体" w:cs="宋体"/>
                <w:szCs w:val="21"/>
              </w:rPr>
              <w:t>年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13</w:t>
            </w:r>
            <w:r>
              <w:rPr>
                <w:rFonts w:ascii="宋体" w:hAnsi="宋体" w:cs="宋体"/>
                <w:szCs w:val="21"/>
              </w:rPr>
              <w:t>日－</w:t>
            </w:r>
            <w:r>
              <w:rPr>
                <w:rFonts w:ascii="宋体" w:hAnsi="宋体" w:cs="宋体" w:hint="eastAsia"/>
                <w:szCs w:val="21"/>
              </w:rPr>
              <w:t>1</w:t>
            </w:r>
            <w:r>
              <w:rPr>
                <w:rFonts w:ascii="宋体" w:hAnsi="宋体" w:cs="宋体"/>
                <w:szCs w:val="21"/>
              </w:rPr>
              <w:t>月</w:t>
            </w:r>
            <w:r>
              <w:rPr>
                <w:rFonts w:ascii="宋体" w:hAnsi="宋体" w:cs="宋体" w:hint="eastAsia"/>
                <w:szCs w:val="21"/>
              </w:rPr>
              <w:t>14</w:t>
            </w:r>
            <w:r>
              <w:rPr>
                <w:rFonts w:ascii="宋体" w:hAnsi="宋体" w:cs="宋体"/>
                <w:szCs w:val="21"/>
              </w:rPr>
              <w:t>日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考试周</w:t>
            </w: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39966"/>
            <w:tcMar>
              <w:left w:w="103" w:type="dxa"/>
            </w:tcMar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39966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课程名称</w:t>
            </w:r>
          </w:p>
        </w:tc>
        <w:tc>
          <w:tcPr>
            <w:tcW w:w="170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39966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任课教师</w:t>
            </w:r>
            <w:r>
              <w:rPr>
                <w:rFonts w:ascii="宋体" w:hAnsi="宋体" w:cs="宋体" w:hint="eastAsia"/>
                <w:b/>
                <w:sz w:val="20"/>
                <w:szCs w:val="20"/>
              </w:rPr>
              <w:t>职称（职称）</w:t>
            </w:r>
          </w:p>
        </w:tc>
        <w:tc>
          <w:tcPr>
            <w:tcW w:w="170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39966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</w:t>
            </w:r>
          </w:p>
        </w:tc>
        <w:tc>
          <w:tcPr>
            <w:tcW w:w="85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39966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上课地点</w:t>
            </w:r>
          </w:p>
        </w:tc>
        <w:tc>
          <w:tcPr>
            <w:tcW w:w="170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39966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上课人数</w:t>
            </w:r>
          </w:p>
        </w:tc>
        <w:tc>
          <w:tcPr>
            <w:tcW w:w="177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39966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是否学位课</w:t>
            </w: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1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家庭社会工作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胡寒春讲师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340304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非全</w:t>
            </w:r>
            <w:r>
              <w:rPr>
                <w:rFonts w:hint="eastAsia"/>
                <w:sz w:val="20"/>
                <w:szCs w:val="20"/>
              </w:rPr>
              <w:t>63</w:t>
            </w:r>
            <w:r>
              <w:rPr>
                <w:rFonts w:hint="eastAsia"/>
                <w:sz w:val="20"/>
                <w:szCs w:val="20"/>
              </w:rPr>
              <w:t>人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sz w:val="20"/>
                <w:szCs w:val="20"/>
              </w:rPr>
              <w:t>2</w:t>
            </w: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社会工作督导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朱静君副教授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340304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非全</w:t>
            </w:r>
            <w:r>
              <w:rPr>
                <w:rFonts w:hint="eastAsia"/>
                <w:sz w:val="20"/>
                <w:szCs w:val="20"/>
              </w:rPr>
              <w:t>63</w:t>
            </w:r>
            <w:r>
              <w:rPr>
                <w:rFonts w:hint="eastAsia"/>
                <w:sz w:val="20"/>
                <w:szCs w:val="20"/>
              </w:rPr>
              <w:t>人</w:t>
            </w:r>
            <w:r>
              <w:rPr>
                <w:rFonts w:hint="eastAsia"/>
                <w:sz w:val="20"/>
                <w:szCs w:val="20"/>
              </w:rPr>
              <w:t>+</w:t>
            </w:r>
            <w:r>
              <w:rPr>
                <w:rFonts w:hint="eastAsia"/>
                <w:sz w:val="20"/>
                <w:szCs w:val="20"/>
              </w:rPr>
              <w:t>全日制</w:t>
            </w:r>
            <w:r>
              <w:rPr>
                <w:rFonts w:hint="eastAsia"/>
                <w:sz w:val="20"/>
                <w:szCs w:val="20"/>
              </w:rPr>
              <w:t>43</w:t>
            </w:r>
            <w:r>
              <w:rPr>
                <w:rFonts w:hint="eastAsia"/>
                <w:sz w:val="20"/>
                <w:szCs w:val="20"/>
              </w:rPr>
              <w:t>人</w:t>
            </w: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:rsidR="00D63A83">
        <w:trPr>
          <w:trHeight w:val="225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sz w:val="20"/>
                <w:szCs w:val="20"/>
              </w:rPr>
              <w:t>3</w:t>
            </w:r>
          </w:p>
        </w:tc>
        <w:tc>
          <w:tcPr>
            <w:tcW w:w="3253" w:type="dxa"/>
            <w:tcBorders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社会工作项目开发与管理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吴 娟副教授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340304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非全</w:t>
            </w:r>
            <w:r>
              <w:rPr>
                <w:rFonts w:hint="eastAsia"/>
                <w:sz w:val="20"/>
                <w:szCs w:val="20"/>
              </w:rPr>
              <w:t>63</w:t>
            </w:r>
            <w:r>
              <w:rPr>
                <w:rFonts w:hint="eastAsia"/>
                <w:sz w:val="20"/>
                <w:szCs w:val="20"/>
              </w:rPr>
              <w:t>人</w:t>
            </w:r>
            <w:r>
              <w:rPr>
                <w:rFonts w:hint="eastAsia"/>
                <w:sz w:val="20"/>
                <w:szCs w:val="20"/>
              </w:rPr>
              <w:t>+</w:t>
            </w:r>
            <w:r>
              <w:rPr>
                <w:rFonts w:hint="eastAsia"/>
                <w:sz w:val="20"/>
                <w:szCs w:val="20"/>
              </w:rPr>
              <w:t>全日制</w:t>
            </w:r>
            <w:r>
              <w:rPr>
                <w:rFonts w:hint="eastAsia"/>
                <w:sz w:val="20"/>
                <w:szCs w:val="20"/>
              </w:rPr>
              <w:t>43</w:t>
            </w:r>
            <w:r>
              <w:rPr>
                <w:rFonts w:hint="eastAsia"/>
                <w:sz w:val="20"/>
                <w:szCs w:val="20"/>
              </w:rPr>
              <w:t>人</w:t>
            </w:r>
          </w:p>
        </w:tc>
        <w:tc>
          <w:tcPr>
            <w:tcW w:w="1778" w:type="dxa"/>
            <w:tcBorders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:rsidR="00D63A83">
        <w:trPr>
          <w:trHeight w:val="109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4</w:t>
            </w:r>
          </w:p>
        </w:tc>
        <w:tc>
          <w:tcPr>
            <w:tcW w:w="3253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社会工作法规与政策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杜宁宁副教授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340304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全日制</w:t>
            </w:r>
            <w:r>
              <w:rPr>
                <w:rFonts w:hint="eastAsia"/>
                <w:sz w:val="20"/>
                <w:szCs w:val="20"/>
              </w:rPr>
              <w:t>43</w:t>
            </w:r>
            <w:r>
              <w:rPr>
                <w:rFonts w:hint="eastAsia"/>
                <w:sz w:val="20"/>
                <w:szCs w:val="20"/>
              </w:rPr>
              <w:t>人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:rsidR="00D63A83">
        <w:trPr>
          <w:trHeight w:val="79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5</w:t>
            </w:r>
          </w:p>
        </w:tc>
        <w:tc>
          <w:tcPr>
            <w:tcW w:w="3253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社会工作与社会福利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王玉龙副教授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340304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left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全日制</w:t>
            </w:r>
            <w:r>
              <w:rPr>
                <w:rFonts w:hint="eastAsia"/>
                <w:sz w:val="20"/>
                <w:szCs w:val="20"/>
              </w:rPr>
              <w:t>43</w:t>
            </w:r>
            <w:r>
              <w:rPr>
                <w:rFonts w:hint="eastAsia"/>
                <w:sz w:val="20"/>
                <w:szCs w:val="20"/>
              </w:rPr>
              <w:t>人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:rsidR="00D63A83">
        <w:trPr>
          <w:trHeight w:val="135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lastRenderedPageBreak/>
              <w:t>6</w:t>
            </w:r>
          </w:p>
        </w:tc>
        <w:tc>
          <w:tcPr>
            <w:tcW w:w="3253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精神健康服务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陈静讲师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340304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非全63人</w:t>
            </w:r>
          </w:p>
        </w:tc>
        <w:tc>
          <w:tcPr>
            <w:tcW w:w="1778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  <w:tr w:rsidR="00D63A83">
        <w:trPr>
          <w:trHeight w:val="397"/>
          <w:jc w:val="center"/>
        </w:trPr>
        <w:tc>
          <w:tcPr>
            <w:tcW w:w="42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325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制表人：</w:t>
            </w: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ascii="宋体" w:hAnsi="宋体" w:cs="宋体"/>
                <w:b/>
                <w:sz w:val="20"/>
                <w:szCs w:val="20"/>
              </w:rPr>
              <w:t>联系电话：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  <w:tc>
          <w:tcPr>
            <w:tcW w:w="17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D63A83" w:rsidRDefault="00D63A83" w:rsidP="006C6274">
            <w:pPr>
              <w:widowControl/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</w:p>
        </w:tc>
      </w:tr>
    </w:tbl>
    <w:p w:rsidR="00B87B4D" w:rsidRDefault="00AD31CB">
      <w:pPr>
        <w:ind w:leftChars="-500" w:rightChars="-297" w:right="-624" w:hangingChars="500" w:hanging="1050"/>
        <w:rPr>
          <w:kern w:val="2"/>
          <w:szCs w:val="21"/>
        </w:rPr>
      </w:pPr>
      <w:r>
        <w:rPr>
          <w:rFonts w:hint="eastAsia"/>
          <w:kern w:val="2"/>
          <w:szCs w:val="21"/>
        </w:rPr>
        <w:t>备注：（</w:t>
      </w:r>
      <w:r>
        <w:rPr>
          <w:rFonts w:hint="eastAsia"/>
          <w:kern w:val="2"/>
          <w:szCs w:val="21"/>
        </w:rPr>
        <w:t>1</w:t>
      </w:r>
      <w:r>
        <w:rPr>
          <w:rFonts w:hint="eastAsia"/>
          <w:kern w:val="2"/>
          <w:szCs w:val="21"/>
        </w:rPr>
        <w:t>）</w:t>
      </w:r>
      <w:r>
        <w:rPr>
          <w:kern w:val="2"/>
        </w:rPr>
        <w:t>31—34</w:t>
      </w:r>
      <w:r>
        <w:rPr>
          <w:rFonts w:hint="eastAsia"/>
          <w:kern w:val="2"/>
        </w:rPr>
        <w:t>号楼电教中心维修电话：</w:t>
      </w:r>
      <w:r>
        <w:rPr>
          <w:kern w:val="2"/>
        </w:rPr>
        <w:t>87110571</w:t>
      </w:r>
      <w:r>
        <w:rPr>
          <w:rFonts w:hint="eastAsia"/>
          <w:kern w:val="2"/>
          <w:szCs w:val="21"/>
        </w:rPr>
        <w:t>;</w:t>
      </w:r>
      <w:r>
        <w:rPr>
          <w:kern w:val="2"/>
        </w:rPr>
        <w:t>31—34</w:t>
      </w:r>
      <w:r>
        <w:rPr>
          <w:rFonts w:hint="eastAsia"/>
          <w:kern w:val="2"/>
        </w:rPr>
        <w:t>号楼物业管理电话：</w:t>
      </w:r>
      <w:r>
        <w:rPr>
          <w:kern w:val="2"/>
        </w:rPr>
        <w:t>87114252</w:t>
      </w:r>
      <w:r>
        <w:rPr>
          <w:rFonts w:hint="eastAsia"/>
          <w:kern w:val="2"/>
        </w:rPr>
        <w:t>（如</w:t>
      </w:r>
      <w:r>
        <w:rPr>
          <w:kern w:val="2"/>
        </w:rPr>
        <w:t>周末无人接听电话，请到</w:t>
      </w:r>
      <w:r>
        <w:rPr>
          <w:rFonts w:hint="eastAsia"/>
          <w:kern w:val="2"/>
        </w:rPr>
        <w:t>33</w:t>
      </w:r>
      <w:r>
        <w:rPr>
          <w:rFonts w:hint="eastAsia"/>
          <w:kern w:val="2"/>
        </w:rPr>
        <w:t>号楼</w:t>
      </w:r>
      <w:r>
        <w:rPr>
          <w:rFonts w:hint="eastAsia"/>
          <w:kern w:val="2"/>
        </w:rPr>
        <w:t>1</w:t>
      </w:r>
      <w:r>
        <w:rPr>
          <w:rFonts w:hint="eastAsia"/>
          <w:kern w:val="2"/>
        </w:rPr>
        <w:t>楼</w:t>
      </w:r>
      <w:r>
        <w:rPr>
          <w:kern w:val="2"/>
        </w:rPr>
        <w:t>保安值班处咨询</w:t>
      </w:r>
      <w:r>
        <w:rPr>
          <w:rFonts w:hint="eastAsia"/>
          <w:kern w:val="2"/>
        </w:rPr>
        <w:t>）</w:t>
      </w:r>
    </w:p>
    <w:sectPr w:rsidR="00B87B4D" w:rsidSect="008E2EBA">
      <w:headerReference w:type="default" r:id="rId6"/>
      <w:pgSz w:w="11906" w:h="16838"/>
      <w:pgMar w:top="1440" w:right="1800" w:bottom="1440" w:left="1800" w:header="850" w:footer="992" w:gutter="0"/>
      <w:cols w:space="720"/>
      <w:formProt w:val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8C2" w:rsidRDefault="006C18C2">
      <w:r>
        <w:separator/>
      </w:r>
    </w:p>
  </w:endnote>
  <w:endnote w:type="continuationSeparator" w:id="1">
    <w:p w:rsidR="006C18C2" w:rsidRDefault="006C18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8C2" w:rsidRDefault="006C18C2">
      <w:r>
        <w:separator/>
      </w:r>
    </w:p>
  </w:footnote>
  <w:footnote w:type="continuationSeparator" w:id="1">
    <w:p w:rsidR="006C18C2" w:rsidRDefault="006C18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4D" w:rsidRDefault="00AD31CB">
    <w:pPr>
      <w:pStyle w:val="a8"/>
    </w:pPr>
    <w:r>
      <w:rPr>
        <w:rFonts w:hint="eastAsia"/>
        <w:b/>
        <w:kern w:val="2"/>
        <w:sz w:val="20"/>
      </w:rPr>
      <w:t>上课时间：上午</w:t>
    </w:r>
    <w:r>
      <w:rPr>
        <w:rFonts w:hint="eastAsia"/>
        <w:b/>
        <w:kern w:val="2"/>
        <w:sz w:val="20"/>
      </w:rPr>
      <w:t>9</w:t>
    </w:r>
    <w:r>
      <w:rPr>
        <w:rFonts w:hint="eastAsia"/>
        <w:b/>
        <w:kern w:val="2"/>
        <w:sz w:val="20"/>
      </w:rPr>
      <w:t>：</w:t>
    </w:r>
    <w:r>
      <w:rPr>
        <w:rFonts w:hint="eastAsia"/>
        <w:b/>
        <w:kern w:val="2"/>
        <w:sz w:val="20"/>
      </w:rPr>
      <w:t>00-12:10</w:t>
    </w:r>
    <w:r>
      <w:rPr>
        <w:rFonts w:hint="eastAsia"/>
        <w:b/>
        <w:kern w:val="2"/>
        <w:sz w:val="20"/>
      </w:rPr>
      <w:t>、下午</w:t>
    </w:r>
    <w:r>
      <w:rPr>
        <w:rFonts w:hint="eastAsia"/>
        <w:b/>
        <w:kern w:val="2"/>
        <w:sz w:val="20"/>
      </w:rPr>
      <w:t>14:00-17:10</w:t>
    </w: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hideSpellingErrors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useFELayout/>
  </w:compat>
  <w:docVars>
    <w:docVar w:name="commondata" w:val="eyJoZGlkIjoiMzhjMjVhYWEwNmQ4NzgzMjg0MDM5OWMwYjJlODViZDUifQ=="/>
  </w:docVars>
  <w:rsids>
    <w:rsidRoot w:val="00314C38"/>
    <w:rsid w:val="000074D8"/>
    <w:rsid w:val="00013AFB"/>
    <w:rsid w:val="000244A7"/>
    <w:rsid w:val="00025024"/>
    <w:rsid w:val="00057B9E"/>
    <w:rsid w:val="00063741"/>
    <w:rsid w:val="0006551D"/>
    <w:rsid w:val="0007394E"/>
    <w:rsid w:val="00075242"/>
    <w:rsid w:val="00082217"/>
    <w:rsid w:val="00086A45"/>
    <w:rsid w:val="00095AA9"/>
    <w:rsid w:val="0009699C"/>
    <w:rsid w:val="000A04C4"/>
    <w:rsid w:val="000A3A51"/>
    <w:rsid w:val="000B6E0B"/>
    <w:rsid w:val="000C666A"/>
    <w:rsid w:val="000D0AF6"/>
    <w:rsid w:val="000D4BDA"/>
    <w:rsid w:val="000E2509"/>
    <w:rsid w:val="000E60ED"/>
    <w:rsid w:val="000F3959"/>
    <w:rsid w:val="000F548B"/>
    <w:rsid w:val="0010123C"/>
    <w:rsid w:val="00110C25"/>
    <w:rsid w:val="0012754D"/>
    <w:rsid w:val="00131B7A"/>
    <w:rsid w:val="00136CAC"/>
    <w:rsid w:val="00144157"/>
    <w:rsid w:val="001608A9"/>
    <w:rsid w:val="00173C7C"/>
    <w:rsid w:val="00180A98"/>
    <w:rsid w:val="00180B16"/>
    <w:rsid w:val="00183034"/>
    <w:rsid w:val="00183175"/>
    <w:rsid w:val="00190574"/>
    <w:rsid w:val="001909F1"/>
    <w:rsid w:val="001A66DF"/>
    <w:rsid w:val="001B0319"/>
    <w:rsid w:val="001B20E4"/>
    <w:rsid w:val="001B3263"/>
    <w:rsid w:val="001B37EE"/>
    <w:rsid w:val="001C3212"/>
    <w:rsid w:val="001C33B1"/>
    <w:rsid w:val="001C5A0F"/>
    <w:rsid w:val="001E0A36"/>
    <w:rsid w:val="001F3DA0"/>
    <w:rsid w:val="00214E5F"/>
    <w:rsid w:val="00217274"/>
    <w:rsid w:val="0021771C"/>
    <w:rsid w:val="00221A2E"/>
    <w:rsid w:val="00222CEC"/>
    <w:rsid w:val="002234D2"/>
    <w:rsid w:val="002318F2"/>
    <w:rsid w:val="0023657E"/>
    <w:rsid w:val="00237B67"/>
    <w:rsid w:val="00247064"/>
    <w:rsid w:val="0025267F"/>
    <w:rsid w:val="002539E3"/>
    <w:rsid w:val="00274A39"/>
    <w:rsid w:val="00285A82"/>
    <w:rsid w:val="00290EB8"/>
    <w:rsid w:val="00292E78"/>
    <w:rsid w:val="0029380B"/>
    <w:rsid w:val="00296033"/>
    <w:rsid w:val="002A08CB"/>
    <w:rsid w:val="002B7D98"/>
    <w:rsid w:val="002B7EF1"/>
    <w:rsid w:val="002C0CE3"/>
    <w:rsid w:val="002C2587"/>
    <w:rsid w:val="002C361F"/>
    <w:rsid w:val="002C4E22"/>
    <w:rsid w:val="002D098B"/>
    <w:rsid w:val="002E0961"/>
    <w:rsid w:val="002E6478"/>
    <w:rsid w:val="003010BB"/>
    <w:rsid w:val="003062B0"/>
    <w:rsid w:val="00314C38"/>
    <w:rsid w:val="00316797"/>
    <w:rsid w:val="003178E9"/>
    <w:rsid w:val="00317C71"/>
    <w:rsid w:val="00320291"/>
    <w:rsid w:val="003236BD"/>
    <w:rsid w:val="00332CE2"/>
    <w:rsid w:val="00334DEB"/>
    <w:rsid w:val="003369F8"/>
    <w:rsid w:val="00341A49"/>
    <w:rsid w:val="00356BD5"/>
    <w:rsid w:val="00360AEA"/>
    <w:rsid w:val="00364771"/>
    <w:rsid w:val="0036717B"/>
    <w:rsid w:val="0037630C"/>
    <w:rsid w:val="0038026D"/>
    <w:rsid w:val="00382007"/>
    <w:rsid w:val="003868CE"/>
    <w:rsid w:val="00391365"/>
    <w:rsid w:val="003968AB"/>
    <w:rsid w:val="003A4C57"/>
    <w:rsid w:val="003B4907"/>
    <w:rsid w:val="003C38FE"/>
    <w:rsid w:val="003C5F87"/>
    <w:rsid w:val="003D4304"/>
    <w:rsid w:val="003F32AD"/>
    <w:rsid w:val="003F7928"/>
    <w:rsid w:val="004053AE"/>
    <w:rsid w:val="00412E1C"/>
    <w:rsid w:val="00433339"/>
    <w:rsid w:val="00435B27"/>
    <w:rsid w:val="00445F49"/>
    <w:rsid w:val="00456908"/>
    <w:rsid w:val="00475E46"/>
    <w:rsid w:val="00487AF0"/>
    <w:rsid w:val="00495503"/>
    <w:rsid w:val="004A025B"/>
    <w:rsid w:val="004B5AB2"/>
    <w:rsid w:val="004C257D"/>
    <w:rsid w:val="004C745C"/>
    <w:rsid w:val="004D56CF"/>
    <w:rsid w:val="004D6973"/>
    <w:rsid w:val="004E21F3"/>
    <w:rsid w:val="004F3B72"/>
    <w:rsid w:val="004F7B3A"/>
    <w:rsid w:val="00502A25"/>
    <w:rsid w:val="00515AEB"/>
    <w:rsid w:val="005177F9"/>
    <w:rsid w:val="005178E5"/>
    <w:rsid w:val="005244EB"/>
    <w:rsid w:val="00530914"/>
    <w:rsid w:val="00536E73"/>
    <w:rsid w:val="00542EFE"/>
    <w:rsid w:val="00543C60"/>
    <w:rsid w:val="00556867"/>
    <w:rsid w:val="00571B28"/>
    <w:rsid w:val="00573493"/>
    <w:rsid w:val="005810F5"/>
    <w:rsid w:val="005A73D1"/>
    <w:rsid w:val="005C5B80"/>
    <w:rsid w:val="005C5E55"/>
    <w:rsid w:val="005E4D41"/>
    <w:rsid w:val="005F2665"/>
    <w:rsid w:val="005F524F"/>
    <w:rsid w:val="005F6F8C"/>
    <w:rsid w:val="0060426B"/>
    <w:rsid w:val="00613A63"/>
    <w:rsid w:val="00625A28"/>
    <w:rsid w:val="00626115"/>
    <w:rsid w:val="0063620A"/>
    <w:rsid w:val="00650F98"/>
    <w:rsid w:val="0066069F"/>
    <w:rsid w:val="00672D77"/>
    <w:rsid w:val="0068284D"/>
    <w:rsid w:val="00692F84"/>
    <w:rsid w:val="00693789"/>
    <w:rsid w:val="006953F3"/>
    <w:rsid w:val="006959B2"/>
    <w:rsid w:val="00696595"/>
    <w:rsid w:val="006A0A1D"/>
    <w:rsid w:val="006B04D6"/>
    <w:rsid w:val="006C18C2"/>
    <w:rsid w:val="006C48AE"/>
    <w:rsid w:val="006C6274"/>
    <w:rsid w:val="006D1C00"/>
    <w:rsid w:val="006D260B"/>
    <w:rsid w:val="006D7627"/>
    <w:rsid w:val="006E29A3"/>
    <w:rsid w:val="006F29CC"/>
    <w:rsid w:val="006F48A8"/>
    <w:rsid w:val="00737388"/>
    <w:rsid w:val="00747189"/>
    <w:rsid w:val="00756C40"/>
    <w:rsid w:val="00763C87"/>
    <w:rsid w:val="007673D4"/>
    <w:rsid w:val="0077218D"/>
    <w:rsid w:val="0077759D"/>
    <w:rsid w:val="0079555B"/>
    <w:rsid w:val="00797BEE"/>
    <w:rsid w:val="007A40A6"/>
    <w:rsid w:val="007C0197"/>
    <w:rsid w:val="007C1134"/>
    <w:rsid w:val="007C33FE"/>
    <w:rsid w:val="007C6BAB"/>
    <w:rsid w:val="00801293"/>
    <w:rsid w:val="0080360E"/>
    <w:rsid w:val="008055AC"/>
    <w:rsid w:val="00812008"/>
    <w:rsid w:val="00815877"/>
    <w:rsid w:val="0085250A"/>
    <w:rsid w:val="00860EED"/>
    <w:rsid w:val="00861D72"/>
    <w:rsid w:val="00862EE1"/>
    <w:rsid w:val="00865762"/>
    <w:rsid w:val="008870C3"/>
    <w:rsid w:val="008926E8"/>
    <w:rsid w:val="008A623E"/>
    <w:rsid w:val="008B164F"/>
    <w:rsid w:val="008B79A2"/>
    <w:rsid w:val="008C2638"/>
    <w:rsid w:val="008D5716"/>
    <w:rsid w:val="008D5D7B"/>
    <w:rsid w:val="008D75CA"/>
    <w:rsid w:val="008E2EBA"/>
    <w:rsid w:val="008E439E"/>
    <w:rsid w:val="008F666C"/>
    <w:rsid w:val="008F7A35"/>
    <w:rsid w:val="00901F3B"/>
    <w:rsid w:val="0091259A"/>
    <w:rsid w:val="00950DA3"/>
    <w:rsid w:val="00952B57"/>
    <w:rsid w:val="00954AA4"/>
    <w:rsid w:val="009552DA"/>
    <w:rsid w:val="00957493"/>
    <w:rsid w:val="0095782B"/>
    <w:rsid w:val="00961FDC"/>
    <w:rsid w:val="009643F7"/>
    <w:rsid w:val="0096708F"/>
    <w:rsid w:val="00971B6E"/>
    <w:rsid w:val="009737FD"/>
    <w:rsid w:val="009A7122"/>
    <w:rsid w:val="009B381E"/>
    <w:rsid w:val="009E2CCA"/>
    <w:rsid w:val="009E413E"/>
    <w:rsid w:val="009E63D0"/>
    <w:rsid w:val="009F0CB7"/>
    <w:rsid w:val="009F2381"/>
    <w:rsid w:val="009F56CF"/>
    <w:rsid w:val="009F5ACA"/>
    <w:rsid w:val="009F72D8"/>
    <w:rsid w:val="00A0149D"/>
    <w:rsid w:val="00A01CD7"/>
    <w:rsid w:val="00A02E85"/>
    <w:rsid w:val="00A02EA2"/>
    <w:rsid w:val="00A074F0"/>
    <w:rsid w:val="00A15C4C"/>
    <w:rsid w:val="00A16525"/>
    <w:rsid w:val="00A270A1"/>
    <w:rsid w:val="00A41D8A"/>
    <w:rsid w:val="00A51E6E"/>
    <w:rsid w:val="00A551C7"/>
    <w:rsid w:val="00A55B64"/>
    <w:rsid w:val="00A56C59"/>
    <w:rsid w:val="00A76366"/>
    <w:rsid w:val="00A776E5"/>
    <w:rsid w:val="00A86893"/>
    <w:rsid w:val="00AA2325"/>
    <w:rsid w:val="00AB3982"/>
    <w:rsid w:val="00AC447B"/>
    <w:rsid w:val="00AD31CB"/>
    <w:rsid w:val="00AD3636"/>
    <w:rsid w:val="00AD75DD"/>
    <w:rsid w:val="00AE326D"/>
    <w:rsid w:val="00AF50AA"/>
    <w:rsid w:val="00B02CAD"/>
    <w:rsid w:val="00B041E6"/>
    <w:rsid w:val="00B04D28"/>
    <w:rsid w:val="00B06A77"/>
    <w:rsid w:val="00B1539F"/>
    <w:rsid w:val="00B23C1C"/>
    <w:rsid w:val="00B279CC"/>
    <w:rsid w:val="00B33608"/>
    <w:rsid w:val="00B34990"/>
    <w:rsid w:val="00B35B5F"/>
    <w:rsid w:val="00B4083E"/>
    <w:rsid w:val="00B41884"/>
    <w:rsid w:val="00B420B9"/>
    <w:rsid w:val="00B57F79"/>
    <w:rsid w:val="00B64817"/>
    <w:rsid w:val="00B65236"/>
    <w:rsid w:val="00B66329"/>
    <w:rsid w:val="00B858EC"/>
    <w:rsid w:val="00B87B4D"/>
    <w:rsid w:val="00B97A79"/>
    <w:rsid w:val="00BA09E4"/>
    <w:rsid w:val="00BB340C"/>
    <w:rsid w:val="00BC249C"/>
    <w:rsid w:val="00BC50B8"/>
    <w:rsid w:val="00BD0E02"/>
    <w:rsid w:val="00BD1647"/>
    <w:rsid w:val="00BD29B7"/>
    <w:rsid w:val="00BE3F4D"/>
    <w:rsid w:val="00BE483B"/>
    <w:rsid w:val="00BF342F"/>
    <w:rsid w:val="00C01CBE"/>
    <w:rsid w:val="00C068CC"/>
    <w:rsid w:val="00C107C3"/>
    <w:rsid w:val="00C12198"/>
    <w:rsid w:val="00C154FA"/>
    <w:rsid w:val="00C1749A"/>
    <w:rsid w:val="00C2409E"/>
    <w:rsid w:val="00C24338"/>
    <w:rsid w:val="00C4199F"/>
    <w:rsid w:val="00C46883"/>
    <w:rsid w:val="00C51E19"/>
    <w:rsid w:val="00C55432"/>
    <w:rsid w:val="00C55AD8"/>
    <w:rsid w:val="00C66100"/>
    <w:rsid w:val="00C74FB2"/>
    <w:rsid w:val="00C76C08"/>
    <w:rsid w:val="00C935ED"/>
    <w:rsid w:val="00C94A41"/>
    <w:rsid w:val="00C94C49"/>
    <w:rsid w:val="00CA7066"/>
    <w:rsid w:val="00CB2ACD"/>
    <w:rsid w:val="00CB6C80"/>
    <w:rsid w:val="00CB77A4"/>
    <w:rsid w:val="00CD5BA4"/>
    <w:rsid w:val="00CE38CA"/>
    <w:rsid w:val="00CE38F9"/>
    <w:rsid w:val="00CE7E2C"/>
    <w:rsid w:val="00D07480"/>
    <w:rsid w:val="00D168C5"/>
    <w:rsid w:val="00D16C1E"/>
    <w:rsid w:val="00D20E4A"/>
    <w:rsid w:val="00D25995"/>
    <w:rsid w:val="00D50141"/>
    <w:rsid w:val="00D55D5A"/>
    <w:rsid w:val="00D63A83"/>
    <w:rsid w:val="00D671E2"/>
    <w:rsid w:val="00D73ABF"/>
    <w:rsid w:val="00D77E4B"/>
    <w:rsid w:val="00D81471"/>
    <w:rsid w:val="00D94469"/>
    <w:rsid w:val="00D952B5"/>
    <w:rsid w:val="00DA4869"/>
    <w:rsid w:val="00DC11FC"/>
    <w:rsid w:val="00DC5CAA"/>
    <w:rsid w:val="00DD0C26"/>
    <w:rsid w:val="00DD2C94"/>
    <w:rsid w:val="00E02C1E"/>
    <w:rsid w:val="00E11A01"/>
    <w:rsid w:val="00E33341"/>
    <w:rsid w:val="00E37E19"/>
    <w:rsid w:val="00E46D04"/>
    <w:rsid w:val="00E64E10"/>
    <w:rsid w:val="00E75990"/>
    <w:rsid w:val="00E87AEF"/>
    <w:rsid w:val="00E94AAA"/>
    <w:rsid w:val="00EA4C9F"/>
    <w:rsid w:val="00ED6F45"/>
    <w:rsid w:val="00ED7DF9"/>
    <w:rsid w:val="00EE15D1"/>
    <w:rsid w:val="00EF0ABA"/>
    <w:rsid w:val="00EF2E31"/>
    <w:rsid w:val="00EF3F8D"/>
    <w:rsid w:val="00EF4C13"/>
    <w:rsid w:val="00EF5448"/>
    <w:rsid w:val="00F0286C"/>
    <w:rsid w:val="00F142D8"/>
    <w:rsid w:val="00F17479"/>
    <w:rsid w:val="00F42F80"/>
    <w:rsid w:val="00F43802"/>
    <w:rsid w:val="00F43B3D"/>
    <w:rsid w:val="00F47118"/>
    <w:rsid w:val="00F5103C"/>
    <w:rsid w:val="00F547B8"/>
    <w:rsid w:val="00F727A6"/>
    <w:rsid w:val="00F74E07"/>
    <w:rsid w:val="00F750EB"/>
    <w:rsid w:val="00F81762"/>
    <w:rsid w:val="00F865C2"/>
    <w:rsid w:val="00F921DF"/>
    <w:rsid w:val="00F92A8A"/>
    <w:rsid w:val="00FE0AD1"/>
    <w:rsid w:val="00FE20F2"/>
    <w:rsid w:val="055A45AB"/>
    <w:rsid w:val="09C546B4"/>
    <w:rsid w:val="0BED6215"/>
    <w:rsid w:val="1C1F1796"/>
    <w:rsid w:val="1CCF6330"/>
    <w:rsid w:val="1DCA20AB"/>
    <w:rsid w:val="224E6A30"/>
    <w:rsid w:val="346F58C9"/>
    <w:rsid w:val="38E14770"/>
    <w:rsid w:val="3BB3479B"/>
    <w:rsid w:val="3D324D36"/>
    <w:rsid w:val="4A1E5E58"/>
    <w:rsid w:val="4F737CAA"/>
    <w:rsid w:val="5A42064C"/>
    <w:rsid w:val="5B2B1FDE"/>
    <w:rsid w:val="5B5A0EA6"/>
    <w:rsid w:val="5C4D69FA"/>
    <w:rsid w:val="69D62BF3"/>
    <w:rsid w:val="6BC72636"/>
    <w:rsid w:val="6BD400D3"/>
    <w:rsid w:val="739D7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semiHidden="0" w:unhideWhenUsed="0" w:qFormat="1"/>
    <w:lsdException w:name="header" w:semiHidden="0" w:unhideWhenUsed="0" w:qFormat="1"/>
    <w:lsdException w:name="footer" w:semiHidden="0" w:unhideWhenUsed="0"/>
    <w:lsdException w:name="caption" w:semiHidden="0" w:unhideWhenUsed="0" w:qFormat="1"/>
    <w:lsdException w:name="annotation reference" w:semiHidden="0" w:unhideWhenUsed="0" w:qFormat="1"/>
    <w:lsdException w:name="List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 w:qFormat="1"/>
    <w:lsdException w:name="Body Text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EBA"/>
    <w:pPr>
      <w:widowControl w:val="0"/>
      <w:jc w:val="both"/>
    </w:pPr>
    <w:rPr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8E2EBA"/>
    <w:pPr>
      <w:suppressLineNumbers/>
      <w:spacing w:before="120" w:after="120"/>
    </w:pPr>
    <w:rPr>
      <w:rFonts w:cs="Mangal"/>
      <w:i/>
      <w:iCs/>
      <w:sz w:val="24"/>
    </w:rPr>
  </w:style>
  <w:style w:type="paragraph" w:styleId="a4">
    <w:name w:val="annotation text"/>
    <w:basedOn w:val="a"/>
    <w:link w:val="Char"/>
    <w:qFormat/>
    <w:rsid w:val="008E2EBA"/>
    <w:pPr>
      <w:jc w:val="left"/>
    </w:pPr>
  </w:style>
  <w:style w:type="paragraph" w:styleId="a5">
    <w:name w:val="Body Text"/>
    <w:basedOn w:val="a"/>
    <w:qFormat/>
    <w:rsid w:val="008E2EBA"/>
    <w:pPr>
      <w:spacing w:after="140" w:line="288" w:lineRule="auto"/>
    </w:pPr>
  </w:style>
  <w:style w:type="paragraph" w:styleId="a6">
    <w:name w:val="Balloon Text"/>
    <w:basedOn w:val="a"/>
    <w:link w:val="Char0"/>
    <w:qFormat/>
    <w:rsid w:val="008E2EBA"/>
    <w:rPr>
      <w:sz w:val="18"/>
      <w:szCs w:val="18"/>
    </w:rPr>
  </w:style>
  <w:style w:type="paragraph" w:styleId="a7">
    <w:name w:val="footer"/>
    <w:basedOn w:val="a"/>
    <w:rsid w:val="008E2E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1"/>
    <w:qFormat/>
    <w:rsid w:val="008E2EBA"/>
    <w:pPr>
      <w:pBdr>
        <w:bottom w:val="single" w:sz="6" w:space="1" w:color="00000A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List"/>
    <w:basedOn w:val="a5"/>
    <w:qFormat/>
    <w:rsid w:val="008E2EBA"/>
    <w:rPr>
      <w:rFonts w:cs="Mangal"/>
    </w:rPr>
  </w:style>
  <w:style w:type="paragraph" w:styleId="aa">
    <w:name w:val="annotation subject"/>
    <w:basedOn w:val="a4"/>
    <w:next w:val="a4"/>
    <w:link w:val="Char10"/>
    <w:qFormat/>
    <w:rsid w:val="008E2EBA"/>
    <w:rPr>
      <w:b/>
      <w:bCs/>
    </w:rPr>
  </w:style>
  <w:style w:type="table" w:styleId="ab">
    <w:name w:val="Table Grid"/>
    <w:basedOn w:val="a1"/>
    <w:qFormat/>
    <w:rsid w:val="008E2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qFormat/>
    <w:rsid w:val="008E2EBA"/>
    <w:rPr>
      <w:sz w:val="21"/>
      <w:szCs w:val="21"/>
    </w:rPr>
  </w:style>
  <w:style w:type="character" w:customStyle="1" w:styleId="Char1">
    <w:name w:val="页眉 Char"/>
    <w:basedOn w:val="a0"/>
    <w:link w:val="a8"/>
    <w:qFormat/>
    <w:rsid w:val="008E2EBA"/>
    <w:rPr>
      <w:sz w:val="18"/>
      <w:szCs w:val="18"/>
    </w:rPr>
  </w:style>
  <w:style w:type="character" w:customStyle="1" w:styleId="Char0">
    <w:name w:val="批注框文本 Char"/>
    <w:basedOn w:val="a0"/>
    <w:link w:val="a6"/>
    <w:qFormat/>
    <w:rsid w:val="008E2EBA"/>
    <w:rPr>
      <w:sz w:val="18"/>
      <w:szCs w:val="18"/>
    </w:rPr>
  </w:style>
  <w:style w:type="character" w:customStyle="1" w:styleId="Char">
    <w:name w:val="批注文字 Char"/>
    <w:basedOn w:val="a0"/>
    <w:link w:val="a4"/>
    <w:qFormat/>
    <w:rsid w:val="008E2EBA"/>
    <w:rPr>
      <w:sz w:val="18"/>
      <w:szCs w:val="18"/>
    </w:rPr>
  </w:style>
  <w:style w:type="character" w:customStyle="1" w:styleId="Char10">
    <w:name w:val="批注主题 Char1"/>
    <w:basedOn w:val="a0"/>
    <w:link w:val="aa"/>
    <w:qFormat/>
    <w:rsid w:val="008E2EBA"/>
    <w:rPr>
      <w:sz w:val="21"/>
      <w:szCs w:val="24"/>
    </w:rPr>
  </w:style>
  <w:style w:type="character" w:customStyle="1" w:styleId="Char2">
    <w:name w:val="批注主题 Char"/>
    <w:basedOn w:val="Char10"/>
    <w:qFormat/>
    <w:rsid w:val="008E2EBA"/>
    <w:rPr>
      <w:b/>
      <w:bCs/>
      <w:sz w:val="21"/>
      <w:szCs w:val="24"/>
    </w:rPr>
  </w:style>
  <w:style w:type="character" w:customStyle="1" w:styleId="ListLabel1">
    <w:name w:val="ListLabel 1"/>
    <w:qFormat/>
    <w:rsid w:val="008E2EBA"/>
    <w:rPr>
      <w:rFonts w:ascii="宋体" w:hAnsi="宋体"/>
      <w:b/>
      <w:color w:val="00000A"/>
      <w:sz w:val="24"/>
    </w:rPr>
  </w:style>
  <w:style w:type="paragraph" w:customStyle="1" w:styleId="ad">
    <w:name w:val="标题样式"/>
    <w:basedOn w:val="a"/>
    <w:next w:val="a5"/>
    <w:qFormat/>
    <w:rsid w:val="008E2EBA"/>
    <w:pPr>
      <w:keepNext/>
      <w:spacing w:before="240" w:after="120"/>
    </w:pPr>
    <w:rPr>
      <w:rFonts w:ascii="Arial" w:eastAsia="微软雅黑" w:hAnsi="Arial" w:cs="Mangal"/>
      <w:sz w:val="28"/>
      <w:szCs w:val="28"/>
    </w:rPr>
  </w:style>
  <w:style w:type="paragraph" w:customStyle="1" w:styleId="ae">
    <w:name w:val="索引"/>
    <w:basedOn w:val="a"/>
    <w:qFormat/>
    <w:rsid w:val="008E2EBA"/>
    <w:pPr>
      <w:suppressLineNumbers/>
    </w:pPr>
    <w:rPr>
      <w:rFonts w:cs="Mangal"/>
    </w:rPr>
  </w:style>
  <w:style w:type="paragraph" w:styleId="af">
    <w:name w:val="List Paragraph"/>
    <w:basedOn w:val="a"/>
    <w:uiPriority w:val="34"/>
    <w:qFormat/>
    <w:rsid w:val="008E2EBA"/>
    <w:pPr>
      <w:ind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208</Words>
  <Characters>1187</Characters>
  <Application>Microsoft Office Word</Application>
  <DocSecurity>0</DocSecurity>
  <Lines>9</Lines>
  <Paragraphs>2</Paragraphs>
  <ScaleCrop>false</ScaleCrop>
  <Company>china</Company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7</cp:revision>
  <cp:lastPrinted>2023-07-03T07:31:00Z</cp:lastPrinted>
  <dcterms:created xsi:type="dcterms:W3CDTF">2023-08-21T08:56:00Z</dcterms:created>
  <dcterms:modified xsi:type="dcterms:W3CDTF">2023-09-07T03:22:00Z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china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2052-11.1.0.12763</vt:lpwstr>
  </property>
  <property fmtid="{D5CDD505-2E9C-101B-9397-08002B2CF9AE}" pid="10" name="ICV">
    <vt:lpwstr>98B1773F34974FD68561587F36C77967</vt:lpwstr>
  </property>
</Properties>
</file>