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67041">
      <w:pPr>
        <w:jc w:val="center"/>
        <w:rPr>
          <w:rFonts w:hint="eastAsia" w:ascii="仿宋" w:hAnsi="仿宋" w:cs="仿宋"/>
          <w:b/>
          <w:sz w:val="32"/>
          <w:szCs w:val="32"/>
        </w:rPr>
      </w:pPr>
      <w:r>
        <w:rPr>
          <w:rFonts w:hint="eastAsia" w:ascii="仿宋" w:hAnsi="仿宋" w:cs="仿宋"/>
          <w:b/>
          <w:sz w:val="32"/>
          <w:szCs w:val="32"/>
        </w:rPr>
        <w:t>数学学院2025年春季入党积极分子“星火”培训班</w:t>
      </w:r>
    </w:p>
    <w:p w14:paraId="45CF6E74">
      <w:pPr>
        <w:jc w:val="center"/>
        <w:rPr>
          <w:rFonts w:hint="eastAsia" w:ascii="仿宋" w:hAnsi="仿宋" w:cs="仿宋"/>
          <w:b/>
          <w:sz w:val="44"/>
          <w:szCs w:val="44"/>
        </w:rPr>
      </w:pPr>
      <w:r>
        <w:rPr>
          <w:rFonts w:hint="eastAsia" w:ascii="仿宋" w:hAnsi="仿宋" w:cs="仿宋"/>
          <w:b/>
          <w:sz w:val="32"/>
          <w:szCs w:val="32"/>
          <w:lang w:eastAsia="zh-CN"/>
        </w:rPr>
        <w:t>日程安排</w:t>
      </w:r>
    </w:p>
    <w:p w14:paraId="1C6DDBB0">
      <w:pPr>
        <w:jc w:val="center"/>
        <w:rPr>
          <w:rFonts w:eastAsia="方正小标宋简体"/>
        </w:rPr>
      </w:pPr>
      <w:bookmarkStart w:id="0" w:name="_GoBack"/>
      <w:bookmarkEnd w:id="0"/>
    </w:p>
    <w:tbl>
      <w:tblPr>
        <w:tblStyle w:val="32"/>
        <w:tblW w:w="85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882"/>
        <w:gridCol w:w="3470"/>
        <w:gridCol w:w="1942"/>
      </w:tblGrid>
      <w:tr w14:paraId="10678D7D">
        <w:tblPrEx>
          <w:tblLayout w:type="fixed"/>
        </w:tblPrEx>
        <w:trPr>
          <w:trHeight w:val="563" w:hRule="atLeast"/>
        </w:trPr>
        <w:tc>
          <w:tcPr>
            <w:tcW w:w="1284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3D91A722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日期</w:t>
            </w:r>
          </w:p>
        </w:tc>
        <w:tc>
          <w:tcPr>
            <w:tcW w:w="1882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7C5A609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时间</w:t>
            </w:r>
          </w:p>
        </w:tc>
        <w:tc>
          <w:tcPr>
            <w:tcW w:w="3470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47F6337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培训内容</w:t>
            </w:r>
          </w:p>
        </w:tc>
        <w:tc>
          <w:tcPr>
            <w:tcW w:w="1942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760DF471"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主讲人</w:t>
            </w:r>
          </w:p>
        </w:tc>
      </w:tr>
      <w:tr w14:paraId="579D66E7">
        <w:tblPrEx>
          <w:tblLayout w:type="fixed"/>
        </w:tblPrEx>
        <w:trPr>
          <w:trHeight w:val="563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6FABA064">
            <w:pPr>
              <w:jc w:val="center"/>
            </w:pPr>
          </w:p>
        </w:tc>
        <w:tc>
          <w:tcPr>
            <w:tcW w:w="1882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6350E12">
            <w:pPr>
              <w:jc w:val="center"/>
            </w:pPr>
          </w:p>
        </w:tc>
        <w:tc>
          <w:tcPr>
            <w:tcW w:w="3470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5C699830">
            <w:pPr>
              <w:jc w:val="center"/>
            </w:pPr>
          </w:p>
        </w:tc>
        <w:tc>
          <w:tcPr>
            <w:tcW w:w="1942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5A00467F">
            <w:pPr>
              <w:jc w:val="center"/>
            </w:pPr>
          </w:p>
        </w:tc>
      </w:tr>
      <w:tr w14:paraId="6EDAA6EC">
        <w:tblPrEx>
          <w:tblLayout w:type="fixed"/>
        </w:tblPrEx>
        <w:trPr>
          <w:trHeight w:val="1070" w:hRule="atLeast"/>
        </w:trPr>
        <w:tc>
          <w:tcPr>
            <w:tcW w:w="1284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4C8193EB">
            <w:pPr>
              <w:spacing w:line="240" w:lineRule="auto"/>
              <w:jc w:val="center"/>
            </w:pPr>
            <w:r>
              <w:rPr>
                <w:rFonts w:hint="eastAsia"/>
              </w:rPr>
              <w:t>5月17日   （周六）上午</w:t>
            </w: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2147CB5">
            <w:pPr>
              <w:spacing w:line="240" w:lineRule="auto"/>
              <w:jc w:val="center"/>
            </w:pP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:00-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063DB6FA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主题党课：</w:t>
            </w:r>
          </w:p>
          <w:p w14:paraId="1A2ED617">
            <w:pPr>
              <w:spacing w:line="240" w:lineRule="auto"/>
            </w:pPr>
            <w:r>
              <w:rPr>
                <w:rFonts w:hint="eastAsia"/>
              </w:rPr>
              <w:t>如何成为一名优秀的大学生党员？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60E290D2">
            <w:pPr>
              <w:spacing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学院党委领导</w:t>
            </w:r>
          </w:p>
        </w:tc>
      </w:tr>
      <w:tr w14:paraId="332E0674">
        <w:tblPrEx>
          <w:tblLayout w:type="fixed"/>
        </w:tblPrEx>
        <w:trPr>
          <w:trHeight w:val="1095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574354A">
            <w:pPr>
              <w:spacing w:line="240" w:lineRule="auto"/>
              <w:jc w:val="center"/>
            </w:pP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6B34585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3</w:t>
            </w:r>
            <w:r>
              <w:rPr>
                <w:rFonts w:hint="eastAsia"/>
              </w:rPr>
              <w:t>0-1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2FFE30FC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主题分享一</w:t>
            </w:r>
            <w:r>
              <w:rPr>
                <w:rFonts w:hint="eastAsia"/>
                <w:b/>
                <w:bCs/>
              </w:rPr>
              <w:t>：</w:t>
            </w:r>
          </w:p>
          <w:p w14:paraId="4BCEF41B">
            <w:pPr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我为什么想入党？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72D60F73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14:paraId="6DF770AB">
        <w:tblPrEx>
          <w:tblLayout w:type="fixed"/>
        </w:tblPrEx>
        <w:trPr>
          <w:trHeight w:val="1095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117F6E0">
            <w:pPr>
              <w:spacing w:line="240" w:lineRule="auto"/>
              <w:jc w:val="center"/>
            </w:pP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62D14E0">
            <w:pPr>
              <w:spacing w:line="240" w:lineRule="auto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0-1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A86A9AC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分组讨论汇报:</w:t>
            </w:r>
          </w:p>
          <w:p w14:paraId="0B27EC3A">
            <w:pPr>
              <w:spacing w:line="240" w:lineRule="auto"/>
            </w:pPr>
            <w:r>
              <w:rPr>
                <w:rFonts w:hint="eastAsia"/>
              </w:rPr>
              <w:t>我眼中的党以及我打算如何争取加入党组织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59E1E27">
            <w:pPr>
              <w:spacing w:line="240" w:lineRule="auto"/>
              <w:jc w:val="center"/>
            </w:pPr>
            <w:r>
              <w:rPr>
                <w:rFonts w:hint="eastAsia"/>
              </w:rPr>
              <w:t>各组代表</w:t>
            </w:r>
          </w:p>
        </w:tc>
      </w:tr>
      <w:tr w14:paraId="429F46B8">
        <w:tblPrEx>
          <w:tblLayout w:type="fixed"/>
        </w:tblPrEx>
        <w:trPr>
          <w:trHeight w:val="1070" w:hRule="atLeast"/>
        </w:trPr>
        <w:tc>
          <w:tcPr>
            <w:tcW w:w="1284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48AA3A4B">
            <w:pPr>
              <w:spacing w:line="240" w:lineRule="auto"/>
              <w:jc w:val="center"/>
            </w:pPr>
            <w:r>
              <w:rPr>
                <w:rFonts w:hint="eastAsia"/>
              </w:rPr>
              <w:t>5月17日   （周六）下午</w:t>
            </w: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458B37EC">
            <w:pPr>
              <w:spacing w:line="240" w:lineRule="auto"/>
              <w:jc w:val="center"/>
            </w:pPr>
            <w:r>
              <w:rPr>
                <w:rFonts w:hint="eastAsia"/>
              </w:rPr>
              <w:t>15:00-1</w:t>
            </w:r>
            <w:r>
              <w:rPr>
                <w:rFonts w:hint="eastAsia"/>
                <w:lang w:eastAsia="zh-CN"/>
              </w:rPr>
              <w:t>6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0</w:t>
            </w:r>
            <w:r>
              <w:rPr>
                <w:rFonts w:hint="eastAsia"/>
              </w:rPr>
              <w:t>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08ED2910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主题分享二</w:t>
            </w:r>
            <w:r>
              <w:rPr>
                <w:rFonts w:hint="eastAsia"/>
                <w:b/>
                <w:bCs/>
              </w:rPr>
              <w:t>：</w:t>
            </w:r>
          </w:p>
          <w:p w14:paraId="0D4CF381">
            <w:pPr>
              <w:spacing w:line="240" w:lineRule="auto"/>
            </w:pPr>
            <w:r>
              <w:rPr>
                <w:rFonts w:hint="eastAsia"/>
              </w:rPr>
              <w:t>铸牢中华民族共同体意识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5C26412D">
            <w:pPr>
              <w:spacing w:line="240" w:lineRule="auto"/>
              <w:jc w:val="center"/>
            </w:pPr>
            <w:r>
              <w:rPr>
                <w:rFonts w:hint="eastAsia"/>
              </w:rPr>
              <w:t>“习语心传”学生党员</w:t>
            </w:r>
          </w:p>
        </w:tc>
      </w:tr>
      <w:tr w14:paraId="6ECA2E47">
        <w:tblPrEx>
          <w:tblLayout w:type="fixed"/>
        </w:tblPrEx>
        <w:trPr>
          <w:trHeight w:val="563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7368E5D8">
            <w:pPr>
              <w:spacing w:line="240" w:lineRule="auto"/>
              <w:jc w:val="center"/>
            </w:pPr>
          </w:p>
        </w:tc>
        <w:tc>
          <w:tcPr>
            <w:tcW w:w="1882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A4689FB">
            <w:pPr>
              <w:spacing w:line="240" w:lineRule="auto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6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00</w:t>
            </w:r>
            <w:r>
              <w:rPr>
                <w:rFonts w:hint="eastAsia"/>
              </w:rPr>
              <w:t>-16:</w:t>
            </w:r>
            <w:r>
              <w:rPr>
                <w:rFonts w:hint="eastAsia"/>
                <w:lang w:eastAsia="zh-CN"/>
              </w:rP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3470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1F281510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主题分享三</w:t>
            </w:r>
            <w:r>
              <w:rPr>
                <w:rFonts w:hint="eastAsia"/>
                <w:b/>
                <w:bCs/>
              </w:rPr>
              <w:t>:</w:t>
            </w:r>
          </w:p>
          <w:p w14:paraId="5FBCC719">
            <w:pPr>
              <w:spacing w:line="240" w:lineRule="auto"/>
            </w:pPr>
            <w:r>
              <w:rPr>
                <w:rFonts w:hint="eastAsia"/>
              </w:rPr>
              <w:t>我的党员成长之路</w:t>
            </w:r>
          </w:p>
        </w:tc>
        <w:tc>
          <w:tcPr>
            <w:tcW w:w="1942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682F0470">
            <w:pPr>
              <w:spacing w:line="240" w:lineRule="auto"/>
              <w:jc w:val="center"/>
            </w:pPr>
            <w:r>
              <w:rPr>
                <w:rFonts w:hint="eastAsia"/>
              </w:rPr>
              <w:t>学生党员</w:t>
            </w:r>
            <w:r>
              <w:rPr>
                <w:rFonts w:hint="eastAsia"/>
                <w:lang w:eastAsia="zh-CN"/>
              </w:rPr>
              <w:t>代表</w:t>
            </w:r>
          </w:p>
        </w:tc>
      </w:tr>
      <w:tr w14:paraId="17AD1D88">
        <w:tblPrEx>
          <w:tblLayout w:type="fixed"/>
        </w:tblPrEx>
        <w:trPr>
          <w:trHeight w:val="576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5D5E41B8">
            <w:pPr>
              <w:spacing w:line="240" w:lineRule="auto"/>
              <w:jc w:val="center"/>
            </w:pPr>
          </w:p>
        </w:tc>
        <w:tc>
          <w:tcPr>
            <w:tcW w:w="1882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040C074A">
            <w:pPr>
              <w:spacing w:line="240" w:lineRule="auto"/>
              <w:jc w:val="center"/>
            </w:pPr>
          </w:p>
        </w:tc>
        <w:tc>
          <w:tcPr>
            <w:tcW w:w="3470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5C805462">
            <w:pPr>
              <w:spacing w:line="240" w:lineRule="auto"/>
            </w:pPr>
          </w:p>
        </w:tc>
        <w:tc>
          <w:tcPr>
            <w:tcW w:w="1942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42321DC6">
            <w:pPr>
              <w:spacing w:line="240" w:lineRule="auto"/>
              <w:jc w:val="center"/>
            </w:pPr>
          </w:p>
        </w:tc>
      </w:tr>
      <w:tr w14:paraId="6553B1AC">
        <w:tblPrEx>
          <w:tblLayout w:type="fixed"/>
        </w:tblPrEx>
        <w:trPr>
          <w:trHeight w:val="1092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6752B3C2">
            <w:pPr>
              <w:spacing w:line="240" w:lineRule="auto"/>
              <w:jc w:val="center"/>
            </w:pP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6AC71302">
            <w:pPr>
              <w:spacing w:line="240" w:lineRule="auto"/>
              <w:jc w:val="center"/>
            </w:pPr>
            <w:r>
              <w:rPr>
                <w:rFonts w:hint="eastAsia"/>
              </w:rPr>
              <w:t>16:</w:t>
            </w:r>
            <w:r>
              <w:rPr>
                <w:rFonts w:hint="eastAsia"/>
                <w:lang w:eastAsia="zh-CN"/>
              </w:rPr>
              <w:t>30</w:t>
            </w:r>
            <w:r>
              <w:rPr>
                <w:rFonts w:hint="eastAsia"/>
              </w:rPr>
              <w:t>-1</w:t>
            </w:r>
            <w:r>
              <w:rPr>
                <w:rFonts w:hint="eastAsia"/>
                <w:lang w:eastAsia="zh-CN"/>
              </w:rPr>
              <w:t>7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00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72312564">
            <w:pPr>
              <w:spacing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视频学习：</w:t>
            </w:r>
          </w:p>
          <w:p w14:paraId="62745C4C">
            <w:pPr>
              <w:spacing w:line="240" w:lineRule="auto"/>
            </w:pPr>
            <w:r>
              <w:rPr>
                <w:rFonts w:hint="eastAsia"/>
              </w:rPr>
              <w:t>观看政论片《你的样子》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505A9E6">
            <w:pPr>
              <w:spacing w:line="240" w:lineRule="auto"/>
              <w:jc w:val="center"/>
            </w:pPr>
          </w:p>
        </w:tc>
      </w:tr>
      <w:tr w14:paraId="1E424555">
        <w:tblPrEx>
          <w:tblLayout w:type="fixed"/>
        </w:tblPrEx>
        <w:trPr>
          <w:trHeight w:val="1092" w:hRule="atLeast"/>
        </w:trPr>
        <w:tc>
          <w:tcPr>
            <w:tcW w:w="1284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1ADD16FA">
            <w:pPr>
              <w:spacing w:line="240" w:lineRule="auto"/>
              <w:jc w:val="center"/>
            </w:pPr>
            <w:r>
              <w:rPr>
                <w:rFonts w:hint="eastAsia"/>
              </w:rPr>
              <w:t xml:space="preserve">5月18日-24日   </w:t>
            </w: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5607BDBE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4BC955EA">
            <w:pPr>
              <w:spacing w:line="240" w:lineRule="auto"/>
            </w:pPr>
            <w:r>
              <w:rPr>
                <w:rFonts w:hint="eastAsia"/>
                <w:b/>
                <w:bCs/>
              </w:rPr>
              <w:t>分组学习实践：</w:t>
            </w:r>
          </w:p>
          <w:p w14:paraId="42185728">
            <w:pPr>
              <w:spacing w:line="240" w:lineRule="auto"/>
            </w:pPr>
            <w:r>
              <w:rPr>
                <w:rFonts w:hint="eastAsia"/>
              </w:rPr>
              <w:t>1、自选红色景点参观/红色书籍阅读学习交流；</w:t>
            </w:r>
          </w:p>
          <w:p w14:paraId="4B3F4552">
            <w:pPr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2、话题讨论。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1EFE9B7C">
            <w:pPr>
              <w:spacing w:line="240" w:lineRule="auto"/>
              <w:jc w:val="center"/>
            </w:pPr>
            <w:r>
              <w:rPr>
                <w:rFonts w:hint="eastAsia"/>
              </w:rPr>
              <w:t>以小组为单位，自行安排</w:t>
            </w:r>
          </w:p>
        </w:tc>
      </w:tr>
      <w:tr w14:paraId="29C1D51E">
        <w:tblPrEx>
          <w:tblLayout w:type="fixed"/>
        </w:tblPrEx>
        <w:trPr>
          <w:trHeight w:val="1092" w:hRule="atLeast"/>
        </w:trPr>
        <w:tc>
          <w:tcPr>
            <w:tcW w:w="1284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33CE87D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5月25日</w:t>
            </w:r>
          </w:p>
          <w:p w14:paraId="66B274C2">
            <w:pPr>
              <w:spacing w:line="240" w:lineRule="auto"/>
              <w:jc w:val="center"/>
            </w:pPr>
            <w:r>
              <w:rPr>
                <w:rFonts w:hint="eastAsia"/>
              </w:rPr>
              <w:t>（周日）</w:t>
            </w:r>
          </w:p>
          <w:p w14:paraId="3AD271DD">
            <w:pPr>
              <w:spacing w:line="240" w:lineRule="auto"/>
              <w:jc w:val="center"/>
            </w:pPr>
            <w:r>
              <w:rPr>
                <w:rFonts w:hint="eastAsia"/>
                <w:lang w:eastAsia="zh-CN"/>
              </w:rPr>
              <w:t>下</w:t>
            </w:r>
            <w:r>
              <w:rPr>
                <w:rFonts w:hint="eastAsia"/>
              </w:rPr>
              <w:t>午</w:t>
            </w: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3DBF5A70">
            <w:pPr>
              <w:spacing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15:00-15:20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0BE83FCD">
            <w:pPr>
              <w:spacing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专题辅导：</w:t>
            </w:r>
          </w:p>
          <w:p w14:paraId="7CB3F7BE">
            <w:pPr>
              <w:spacing w:line="24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数学学院党员发展解读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vAlign w:val="center"/>
          </w:tcPr>
          <w:p w14:paraId="2CC5FFE8">
            <w:pPr>
              <w:spacing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分党校教师</w:t>
            </w:r>
          </w:p>
        </w:tc>
      </w:tr>
      <w:tr w14:paraId="3CED36EB">
        <w:tblPrEx>
          <w:tblLayout w:type="fixed"/>
        </w:tblPrEx>
        <w:trPr>
          <w:trHeight w:val="1092" w:hRule="atLeast"/>
        </w:trPr>
        <w:tc>
          <w:tcPr>
            <w:tcW w:w="1284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315CFC86">
            <w:pPr>
              <w:spacing w:line="240" w:lineRule="auto"/>
              <w:jc w:val="center"/>
            </w:pPr>
          </w:p>
        </w:tc>
        <w:tc>
          <w:tcPr>
            <w:tcW w:w="188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411C506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15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rFonts w:hint="eastAsia"/>
              </w:rPr>
              <w:t>0-1</w:t>
            </w:r>
            <w:r>
              <w:rPr>
                <w:rFonts w:hint="eastAsia"/>
                <w:lang w:eastAsia="zh-CN"/>
              </w:rPr>
              <w:t>7</w:t>
            </w:r>
            <w:r>
              <w:rPr>
                <w:rFonts w:hint="eastAsia"/>
              </w:rPr>
              <w:t>:00</w:t>
            </w:r>
          </w:p>
        </w:tc>
        <w:tc>
          <w:tcPr>
            <w:tcW w:w="3470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71324520">
            <w:pPr>
              <w:spacing w:line="240" w:lineRule="auto"/>
            </w:pPr>
            <w:r>
              <w:rPr>
                <w:rFonts w:hint="eastAsia"/>
                <w:b/>
                <w:bCs/>
              </w:rPr>
              <w:t>主题班会：</w:t>
            </w:r>
          </w:p>
          <w:p w14:paraId="464AAC23">
            <w:pPr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理想照亮前行的路</w:t>
            </w:r>
          </w:p>
        </w:tc>
        <w:tc>
          <w:tcPr>
            <w:tcW w:w="1942" w:type="dxa"/>
            <w:tcBorders>
              <w:top w:val="single" w:color="auto" w:sz="0" w:space="0"/>
              <w:left w:val="single" w:color="auto" w:sz="0" w:space="0"/>
              <w:bottom w:val="single" w:color="auto" w:sz="0" w:space="0"/>
              <w:right w:val="single" w:color="auto" w:sz="0" w:space="0"/>
            </w:tcBorders>
            <w:shd w:val="clear" w:color="auto" w:fill="auto"/>
            <w:textDirection w:val="lrTb"/>
            <w:vAlign w:val="center"/>
          </w:tcPr>
          <w:p w14:paraId="2E5ABE09">
            <w:pPr>
              <w:spacing w:line="240" w:lineRule="auto"/>
            </w:pPr>
            <w:r>
              <w:rPr>
                <w:rFonts w:hint="eastAsia"/>
              </w:rPr>
              <w:t>分组汇报学习成果</w:t>
            </w:r>
          </w:p>
        </w:tc>
      </w:tr>
    </w:tbl>
    <w:p w14:paraId="026494D8">
      <w:pPr>
        <w:ind w:firstLine="482"/>
        <w:jc w:val="right"/>
        <w:rPr>
          <w:rFonts w:hint="eastAsia" w:ascii="仿宋" w:hAnsi="仿宋" w:cs="仿宋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pgNumType w:fmt="numberInDash"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隶书"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DengXi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 Ligh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2312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