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5E060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微电子学院 集成电路学院</w:t>
      </w:r>
      <w:r>
        <w:rPr>
          <w:rFonts w:hint="eastAsia"/>
          <w:b/>
          <w:sz w:val="36"/>
          <w:szCs w:val="36"/>
        </w:rPr>
        <w:t>202</w:t>
      </w:r>
      <w:r>
        <w:rPr>
          <w:rFonts w:hint="eastAsia"/>
          <w:b/>
          <w:sz w:val="36"/>
          <w:szCs w:val="36"/>
          <w:lang w:val="en-US" w:eastAsia="zh-CN"/>
        </w:rPr>
        <w:t>7</w:t>
      </w:r>
      <w:r>
        <w:rPr>
          <w:rFonts w:hint="eastAsia"/>
          <w:b/>
          <w:sz w:val="36"/>
          <w:szCs w:val="36"/>
        </w:rPr>
        <w:t>级</w:t>
      </w:r>
      <w:r>
        <w:rPr>
          <w:rFonts w:hint="eastAsia"/>
          <w:b/>
          <w:sz w:val="36"/>
          <w:szCs w:val="36"/>
          <w:lang w:val="en-US" w:eastAsia="zh-CN"/>
        </w:rPr>
        <w:t>推免</w:t>
      </w:r>
      <w:r>
        <w:rPr>
          <w:rFonts w:hint="eastAsia"/>
          <w:b/>
          <w:sz w:val="36"/>
          <w:szCs w:val="36"/>
        </w:rPr>
        <w:t>招生</w:t>
      </w:r>
    </w:p>
    <w:p w14:paraId="05D5710B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双向选择志愿书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8"/>
        <w:gridCol w:w="2259"/>
        <w:gridCol w:w="1701"/>
        <w:gridCol w:w="3511"/>
      </w:tblGrid>
      <w:tr w14:paraId="338C0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88" w:type="dxa"/>
            <w:vAlign w:val="center"/>
          </w:tcPr>
          <w:p w14:paraId="599009E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考生编号</w:t>
            </w:r>
          </w:p>
        </w:tc>
        <w:tc>
          <w:tcPr>
            <w:tcW w:w="2259" w:type="dxa"/>
            <w:vAlign w:val="center"/>
          </w:tcPr>
          <w:p w14:paraId="53C67F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FA067E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考生姓名</w:t>
            </w:r>
          </w:p>
        </w:tc>
        <w:tc>
          <w:tcPr>
            <w:tcW w:w="3511" w:type="dxa"/>
            <w:vAlign w:val="center"/>
          </w:tcPr>
          <w:p w14:paraId="1038C191">
            <w:pPr>
              <w:jc w:val="center"/>
              <w:rPr>
                <w:sz w:val="28"/>
                <w:szCs w:val="28"/>
              </w:rPr>
            </w:pPr>
          </w:p>
        </w:tc>
      </w:tr>
      <w:tr w14:paraId="3F2AF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88" w:type="dxa"/>
            <w:vAlign w:val="center"/>
          </w:tcPr>
          <w:p w14:paraId="3F44F28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复试专业</w:t>
            </w:r>
          </w:p>
        </w:tc>
        <w:tc>
          <w:tcPr>
            <w:tcW w:w="2259" w:type="dxa"/>
            <w:vAlign w:val="center"/>
          </w:tcPr>
          <w:p w14:paraId="5C5644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32EA21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拟录学院</w:t>
            </w:r>
          </w:p>
        </w:tc>
        <w:tc>
          <w:tcPr>
            <w:tcW w:w="3511" w:type="dxa"/>
            <w:vAlign w:val="center"/>
          </w:tcPr>
          <w:p w14:paraId="070B9EAD">
            <w:pPr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微电子学院</w:t>
            </w:r>
            <w:r>
              <w:rPr>
                <w:rFonts w:hint="eastAsia"/>
                <w:sz w:val="28"/>
                <w:szCs w:val="28"/>
              </w:rPr>
              <w:t xml:space="preserve">       </w:t>
            </w:r>
          </w:p>
          <w:p w14:paraId="7E82DB5A">
            <w:pPr>
              <w:jc w:val="both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集成电路学院</w:t>
            </w:r>
          </w:p>
        </w:tc>
      </w:tr>
      <w:tr w14:paraId="39EBE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88" w:type="dxa"/>
            <w:vAlign w:val="center"/>
          </w:tcPr>
          <w:p w14:paraId="5D6CC0D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录取总成绩</w:t>
            </w:r>
          </w:p>
        </w:tc>
        <w:tc>
          <w:tcPr>
            <w:tcW w:w="2259" w:type="dxa"/>
            <w:vAlign w:val="center"/>
          </w:tcPr>
          <w:p w14:paraId="6C7657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63283EA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是否为直博</w:t>
            </w:r>
          </w:p>
        </w:tc>
        <w:tc>
          <w:tcPr>
            <w:tcW w:w="3511" w:type="dxa"/>
            <w:vAlign w:val="center"/>
          </w:tcPr>
          <w:p w14:paraId="59375D3F">
            <w:pPr>
              <w:jc w:val="center"/>
              <w:rPr>
                <w:sz w:val="28"/>
                <w:szCs w:val="28"/>
              </w:rPr>
            </w:pPr>
          </w:p>
        </w:tc>
      </w:tr>
      <w:tr w14:paraId="29BF4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3" w:hRule="atLeast"/>
          <w:jc w:val="center"/>
        </w:trPr>
        <w:tc>
          <w:tcPr>
            <w:tcW w:w="1688" w:type="dxa"/>
            <w:vAlign w:val="center"/>
          </w:tcPr>
          <w:p w14:paraId="755149B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拟录取类别</w:t>
            </w:r>
          </w:p>
        </w:tc>
        <w:tc>
          <w:tcPr>
            <w:tcW w:w="2259" w:type="dxa"/>
            <w:vAlign w:val="center"/>
          </w:tcPr>
          <w:p w14:paraId="60179C3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</w:rPr>
              <w:t>□</w:t>
            </w:r>
            <w:r>
              <w:rPr>
                <w:rFonts w:hint="eastAsia"/>
                <w:sz w:val="28"/>
                <w:szCs w:val="28"/>
              </w:rPr>
              <w:t xml:space="preserve">专硕   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学硕</w:t>
            </w:r>
          </w:p>
          <w:p w14:paraId="3F888622">
            <w:pPr>
              <w:jc w:val="both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学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博   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宋体" w:hAnsi="宋体"/>
                <w:color w:val="000000"/>
                <w:sz w:val="22"/>
                <w:szCs w:val="22"/>
                <w:lang w:val="en-US" w:eastAsia="zh-CN"/>
              </w:rPr>
              <w:t>工博</w:t>
            </w:r>
          </w:p>
        </w:tc>
        <w:tc>
          <w:tcPr>
            <w:tcW w:w="1701" w:type="dxa"/>
            <w:vAlign w:val="center"/>
          </w:tcPr>
          <w:p w14:paraId="127641E1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拟录取专业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及代码</w:t>
            </w:r>
          </w:p>
        </w:tc>
        <w:tc>
          <w:tcPr>
            <w:tcW w:w="3511" w:type="dxa"/>
            <w:vAlign w:val="center"/>
          </w:tcPr>
          <w:p w14:paraId="25743AB5">
            <w:pPr>
              <w:jc w:val="center"/>
              <w:rPr>
                <w:sz w:val="28"/>
                <w:szCs w:val="28"/>
              </w:rPr>
            </w:pPr>
          </w:p>
        </w:tc>
      </w:tr>
      <w:tr w14:paraId="4DE7F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88" w:type="dxa"/>
            <w:vAlign w:val="center"/>
          </w:tcPr>
          <w:p w14:paraId="193915C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专项计划</w:t>
            </w:r>
          </w:p>
        </w:tc>
        <w:tc>
          <w:tcPr>
            <w:tcW w:w="7471" w:type="dxa"/>
            <w:gridSpan w:val="3"/>
            <w:vAlign w:val="center"/>
          </w:tcPr>
          <w:p w14:paraId="6EDAFDC8">
            <w:pPr>
              <w:jc w:val="both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□基地计划</w:t>
            </w: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需签订基地承诺书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</w:p>
          <w:p w14:paraId="14580CF7">
            <w:pPr>
              <w:jc w:val="both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无</w:t>
            </w:r>
          </w:p>
        </w:tc>
      </w:tr>
      <w:tr w14:paraId="5C6A5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8" w:hRule="atLeast"/>
          <w:jc w:val="center"/>
        </w:trPr>
        <w:tc>
          <w:tcPr>
            <w:tcW w:w="9159" w:type="dxa"/>
            <w:gridSpan w:val="4"/>
            <w:vAlign w:val="center"/>
          </w:tcPr>
          <w:p w14:paraId="0CF5592B">
            <w:pPr>
              <w:spacing w:before="312" w:beforeLines="100" w:line="5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承 诺 书</w:t>
            </w:r>
          </w:p>
          <w:p w14:paraId="45582F88">
            <w:pPr>
              <w:spacing w:line="560" w:lineRule="exact"/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本人通过华南理工大学复试，承认并接受上述拟录取结果，拟录取后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确定于9月22日起接收华南理工大学复试通知，9月24日接收华南理工大学拟录取通知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14:paraId="623F27D2">
            <w:pPr>
              <w:spacing w:line="560" w:lineRule="exact"/>
              <w:ind w:firstLine="560" w:firstLineChars="20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考生签名：</w:t>
            </w:r>
          </w:p>
          <w:p w14:paraId="5DB7ACA6">
            <w:pPr>
              <w:spacing w:line="560" w:lineRule="exact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/>
                <w:sz w:val="28"/>
                <w:szCs w:val="28"/>
              </w:rPr>
              <w:t>月   日</w:t>
            </w:r>
          </w:p>
        </w:tc>
      </w:tr>
      <w:tr w14:paraId="7F774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3" w:hRule="atLeast"/>
          <w:jc w:val="center"/>
        </w:trPr>
        <w:tc>
          <w:tcPr>
            <w:tcW w:w="9159" w:type="dxa"/>
            <w:gridSpan w:val="4"/>
            <w:vAlign w:val="center"/>
          </w:tcPr>
          <w:p w14:paraId="278EF50C">
            <w:pPr>
              <w:spacing w:line="56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导师意见： </w:t>
            </w:r>
          </w:p>
          <w:p w14:paraId="2C25F8A7">
            <w:pPr>
              <w:spacing w:line="56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同意接收。   </w:t>
            </w:r>
          </w:p>
          <w:p w14:paraId="381002FE">
            <w:pPr>
              <w:spacing w:line="560" w:lineRule="exac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导师签名：</w:t>
            </w:r>
          </w:p>
          <w:p w14:paraId="1E803E63">
            <w:pPr>
              <w:spacing w:line="560" w:lineRule="exact"/>
              <w:jc w:val="right"/>
              <w:rPr>
                <w:sz w:val="28"/>
              </w:rPr>
            </w:pPr>
            <w:r>
              <w:rPr>
                <w:rFonts w:hint="eastAsia"/>
                <w:sz w:val="28"/>
                <w:szCs w:val="28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/>
                <w:sz w:val="28"/>
                <w:szCs w:val="28"/>
              </w:rPr>
              <w:t>月   日</w:t>
            </w:r>
          </w:p>
        </w:tc>
      </w:tr>
    </w:tbl>
    <w:p w14:paraId="01448BBD">
      <w:pPr>
        <w:spacing w:line="400" w:lineRule="exact"/>
        <w:ind w:left="420" w:leftChars="200" w:firstLine="560" w:firstLineChars="200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8"/>
          <w:szCs w:val="28"/>
        </w:rPr>
        <w:t>备注：考生将已签名的</w:t>
      </w:r>
      <w:r>
        <w:rPr>
          <w:rFonts w:hint="eastAsia"/>
          <w:sz w:val="28"/>
          <w:szCs w:val="28"/>
          <w:lang w:val="en-US" w:eastAsia="zh-CN"/>
        </w:rPr>
        <w:t>双选志愿书</w:t>
      </w:r>
      <w:r>
        <w:rPr>
          <w:rFonts w:hint="eastAsia"/>
          <w:sz w:val="28"/>
          <w:szCs w:val="28"/>
        </w:rPr>
        <w:t>提交给导师，导师签字确认后，</w:t>
      </w:r>
      <w:r>
        <w:rPr>
          <w:rFonts w:hint="eastAsia"/>
          <w:sz w:val="28"/>
          <w:szCs w:val="28"/>
          <w:lang w:val="en-US" w:eastAsia="zh-CN"/>
        </w:rPr>
        <w:t>由招生小组负责人最迟于9月22日</w:t>
      </w:r>
      <w:r>
        <w:rPr>
          <w:rFonts w:hint="eastAsia"/>
          <w:sz w:val="28"/>
          <w:szCs w:val="28"/>
        </w:rPr>
        <w:t>下午</w:t>
      </w:r>
      <w:r>
        <w:rPr>
          <w:rFonts w:hint="eastAsia"/>
          <w:sz w:val="28"/>
          <w:szCs w:val="28"/>
          <w:lang w:val="en-US" w:eastAsia="zh-CN"/>
        </w:rPr>
        <w:t>17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：00</w:t>
      </w:r>
      <w:r>
        <w:rPr>
          <w:rFonts w:hint="eastAsia"/>
          <w:sz w:val="28"/>
          <w:szCs w:val="28"/>
        </w:rPr>
        <w:t>前</w:t>
      </w:r>
      <w:r>
        <w:rPr>
          <w:rFonts w:hint="eastAsia"/>
          <w:sz w:val="28"/>
          <w:szCs w:val="28"/>
          <w:lang w:val="en-US" w:eastAsia="zh-CN"/>
        </w:rPr>
        <w:t>收齐本组双选书并交至B1-d208宋老师</w:t>
      </w:r>
      <w:r>
        <w:rPr>
          <w:rFonts w:hint="eastAsia"/>
          <w:sz w:val="28"/>
          <w:szCs w:val="28"/>
        </w:rPr>
        <w:t>处。</w:t>
      </w:r>
      <w:r>
        <w:rPr>
          <w:rFonts w:hint="eastAsia"/>
          <w:sz w:val="28"/>
          <w:szCs w:val="28"/>
          <w:lang w:val="en-US" w:eastAsia="zh-CN"/>
        </w:rPr>
        <w:t>请达成双选的考生填写问卷（链接：https://v.wjx.cn/vm/wMuXNBb.aspx# ）</w:t>
      </w:r>
    </w:p>
    <w:sectPr>
      <w:pgSz w:w="13288" w:h="16839"/>
      <w:pgMar w:top="1134" w:right="1588" w:bottom="1230" w:left="164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0YTRjMjFhNGE0YzkzY2E5MTVjZDJkYTIzYjU3YTEifQ=="/>
  </w:docVars>
  <w:rsids>
    <w:rsidRoot w:val="005A0D1E"/>
    <w:rsid w:val="000B3614"/>
    <w:rsid w:val="00101375"/>
    <w:rsid w:val="00126B0A"/>
    <w:rsid w:val="001A71E6"/>
    <w:rsid w:val="002D6C7D"/>
    <w:rsid w:val="00360B1E"/>
    <w:rsid w:val="003E18A9"/>
    <w:rsid w:val="0041744A"/>
    <w:rsid w:val="00494F6D"/>
    <w:rsid w:val="004B6E81"/>
    <w:rsid w:val="00577683"/>
    <w:rsid w:val="005A0D1E"/>
    <w:rsid w:val="006434D4"/>
    <w:rsid w:val="006913D0"/>
    <w:rsid w:val="006C4C2B"/>
    <w:rsid w:val="0070474C"/>
    <w:rsid w:val="00780118"/>
    <w:rsid w:val="007E7DA8"/>
    <w:rsid w:val="00884B36"/>
    <w:rsid w:val="009569AF"/>
    <w:rsid w:val="00973882"/>
    <w:rsid w:val="00985549"/>
    <w:rsid w:val="00A34C1A"/>
    <w:rsid w:val="00A92233"/>
    <w:rsid w:val="00AB528A"/>
    <w:rsid w:val="00AB66C3"/>
    <w:rsid w:val="00B8442B"/>
    <w:rsid w:val="00B97830"/>
    <w:rsid w:val="00C67D30"/>
    <w:rsid w:val="00CB136F"/>
    <w:rsid w:val="00D74842"/>
    <w:rsid w:val="00D82BF8"/>
    <w:rsid w:val="00E44B42"/>
    <w:rsid w:val="00EB2606"/>
    <w:rsid w:val="06BC6B9D"/>
    <w:rsid w:val="0D4C612B"/>
    <w:rsid w:val="1617364B"/>
    <w:rsid w:val="218D3C1E"/>
    <w:rsid w:val="22AF4D3A"/>
    <w:rsid w:val="29A66B9A"/>
    <w:rsid w:val="31572238"/>
    <w:rsid w:val="42185F27"/>
    <w:rsid w:val="46767799"/>
    <w:rsid w:val="515E7314"/>
    <w:rsid w:val="534810C4"/>
    <w:rsid w:val="74CF61BA"/>
    <w:rsid w:val="79F115FB"/>
    <w:rsid w:val="7EB6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