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6AB" w:rsidRDefault="00BE0C6A" w:rsidP="00BE0C6A">
      <w:pPr>
        <w:jc w:val="center"/>
        <w:rPr>
          <w:rFonts w:ascii="黑体" w:eastAsia="黑体" w:hAnsi="黑体"/>
          <w:b/>
          <w:sz w:val="36"/>
          <w:szCs w:val="36"/>
        </w:rPr>
      </w:pPr>
      <w:r w:rsidRPr="00BE0C6A">
        <w:rPr>
          <w:rFonts w:ascii="黑体" w:eastAsia="黑体" w:hAnsi="黑体" w:hint="eastAsia"/>
          <w:b/>
          <w:sz w:val="36"/>
          <w:szCs w:val="36"/>
        </w:rPr>
        <w:t>管制类化学品购买备案、管理流程图</w:t>
      </w:r>
    </w:p>
    <w:p w:rsidR="00007A3C" w:rsidRDefault="00007A3C" w:rsidP="00BE0C6A">
      <w:pPr>
        <w:jc w:val="center"/>
        <w:rPr>
          <w:rFonts w:ascii="黑体" w:eastAsia="黑体" w:hAnsi="黑体"/>
          <w:b/>
          <w:sz w:val="36"/>
          <w:szCs w:val="36"/>
        </w:rPr>
      </w:pPr>
    </w:p>
    <w:p w:rsidR="006A60AB" w:rsidRDefault="001B765D" w:rsidP="00007A3C">
      <w:pPr>
        <w:rPr>
          <w:rFonts w:ascii="黑体" w:eastAsia="黑体" w:hAnsi="黑体"/>
          <w:b/>
          <w:sz w:val="36"/>
          <w:szCs w:val="36"/>
        </w:rPr>
      </w:pPr>
      <w:r>
        <w:rPr>
          <w:rFonts w:ascii="黑体" w:eastAsia="黑体" w:hAnsi="黑体"/>
          <w:b/>
          <w:noProof/>
          <w:sz w:val="36"/>
          <w:szCs w:val="36"/>
        </w:rPr>
        <w:pict>
          <v:rect id="_x0000_s2083" style="position:absolute;left:0;text-align:left;margin-left:230.25pt;margin-top:1.8pt;width:87pt;height:23.25pt;z-index:251688960">
            <v:textbox>
              <w:txbxContent>
                <w:p w:rsidR="00007A3C" w:rsidRPr="00007A3C" w:rsidRDefault="00007A3C" w:rsidP="00007A3C">
                  <w:pPr>
                    <w:jc w:val="center"/>
                    <w:rPr>
                      <w:b/>
                    </w:rPr>
                  </w:pPr>
                  <w:r w:rsidRPr="00007A3C">
                    <w:rPr>
                      <w:b/>
                    </w:rPr>
                    <w:t>校内审批流程</w:t>
                  </w:r>
                </w:p>
              </w:txbxContent>
            </v:textbox>
          </v:rect>
        </w:pict>
      </w:r>
    </w:p>
    <w:p w:rsidR="00BE0C6A" w:rsidRPr="00BE0C6A" w:rsidRDefault="001B765D" w:rsidP="00BE0C6A">
      <w:pPr>
        <w:jc w:val="center"/>
        <w:rPr>
          <w:rFonts w:ascii="黑体" w:eastAsia="黑体" w:hAnsi="黑体"/>
          <w:b/>
          <w:sz w:val="36"/>
          <w:szCs w:val="36"/>
        </w:rPr>
      </w:pPr>
      <w:r>
        <w:rPr>
          <w:rFonts w:ascii="黑体" w:eastAsia="黑体" w:hAnsi="黑体"/>
          <w:b/>
          <w:noProof/>
          <w:sz w:val="36"/>
          <w:szCs w:val="36"/>
        </w:rPr>
        <w:pict>
          <v:rect id="_x0000_s2054" style="position:absolute;left:0;text-align:left;margin-left:3pt;margin-top:8.85pt;width:91.5pt;height:38.25pt;z-index:251662336">
            <v:textbox style="mso-next-textbox:#_x0000_s2054">
              <w:txbxContent>
                <w:p w:rsidR="00294D8E" w:rsidRDefault="00294D8E" w:rsidP="000C614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设备处</w:t>
                  </w:r>
                  <w:r w:rsidR="0074508B">
                    <w:rPr>
                      <w:rFonts w:hint="eastAsia"/>
                      <w:sz w:val="18"/>
                      <w:szCs w:val="18"/>
                    </w:rPr>
                    <w:t>对外</w:t>
                  </w:r>
                </w:p>
                <w:p w:rsidR="000C6146" w:rsidRPr="009A61CA" w:rsidRDefault="000C6146" w:rsidP="000C614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购买备案流程</w:t>
                  </w: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52" style="position:absolute;left:0;text-align:left;margin-left:130.5pt;margin-top:94.35pt;width:133.5pt;height:67.5pt;z-index:251660288">
            <v:textbox style="mso-next-textbox:#_x0000_s2052">
              <w:txbxContent>
                <w:p w:rsidR="0074508B" w:rsidRPr="009A61CA" w:rsidRDefault="00727DC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申购者</w:t>
                  </w:r>
                  <w:r w:rsidR="0074508B">
                    <w:rPr>
                      <w:rFonts w:hint="eastAsia"/>
                      <w:sz w:val="18"/>
                      <w:szCs w:val="18"/>
                    </w:rPr>
                    <w:t>（教学科研人员）</w:t>
                  </w:r>
                  <w:r>
                    <w:rPr>
                      <w:rFonts w:hint="eastAsia"/>
                      <w:sz w:val="18"/>
                      <w:szCs w:val="18"/>
                    </w:rPr>
                    <w:t>：</w:t>
                  </w:r>
                  <w:r w:rsidR="009A61CA" w:rsidRPr="009A61CA">
                    <w:rPr>
                      <w:rFonts w:hint="eastAsia"/>
                      <w:sz w:val="18"/>
                      <w:szCs w:val="18"/>
                    </w:rPr>
                    <w:t>填写管制类化学品</w:t>
                  </w:r>
                  <w:r w:rsidR="009A61CA" w:rsidRPr="009A61CA">
                    <w:rPr>
                      <w:sz w:val="18"/>
                      <w:szCs w:val="18"/>
                    </w:rPr>
                    <w:t>《</w:t>
                  </w:r>
                  <w:r w:rsidR="009A61CA">
                    <w:rPr>
                      <w:rFonts w:hint="eastAsia"/>
                      <w:sz w:val="18"/>
                      <w:szCs w:val="18"/>
                    </w:rPr>
                    <w:t>申购表</w:t>
                  </w:r>
                  <w:r w:rsidR="009A61CA" w:rsidRPr="009A61CA">
                    <w:rPr>
                      <w:sz w:val="18"/>
                      <w:szCs w:val="18"/>
                    </w:rPr>
                    <w:t>》</w:t>
                  </w: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53" style="position:absolute;left:0;text-align:left;margin-left:283.5pt;margin-top:94.35pt;width:133.5pt;height:67.5pt;z-index:251661312">
            <v:textbox>
              <w:txbxContent>
                <w:p w:rsidR="000C6146" w:rsidRPr="009A61CA" w:rsidRDefault="000C6146" w:rsidP="000C6146">
                  <w:pPr>
                    <w:rPr>
                      <w:sz w:val="18"/>
                      <w:szCs w:val="18"/>
                    </w:rPr>
                  </w:pPr>
                  <w:r w:rsidRPr="009A61CA">
                    <w:rPr>
                      <w:rFonts w:hint="eastAsia"/>
                      <w:sz w:val="18"/>
                      <w:szCs w:val="18"/>
                    </w:rPr>
                    <w:t>申购者</w:t>
                  </w:r>
                  <w:r w:rsidR="0074508B">
                    <w:rPr>
                      <w:rFonts w:hint="eastAsia"/>
                      <w:sz w:val="18"/>
                      <w:szCs w:val="18"/>
                    </w:rPr>
                    <w:t>（教学科研人员）</w:t>
                  </w:r>
                  <w:r w:rsidRPr="009A61CA">
                    <w:rPr>
                      <w:rFonts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hint="eastAsia"/>
                      <w:sz w:val="18"/>
                      <w:szCs w:val="18"/>
                    </w:rPr>
                    <w:t>在化学品管理平台商城</w:t>
                  </w:r>
                  <w:proofErr w:type="gramStart"/>
                  <w:r>
                    <w:rPr>
                      <w:rFonts w:hint="eastAsia"/>
                      <w:sz w:val="18"/>
                      <w:szCs w:val="18"/>
                    </w:rPr>
                    <w:t>上勾</w:t>
                  </w:r>
                  <w:proofErr w:type="gramEnd"/>
                  <w:r>
                    <w:rPr>
                      <w:rFonts w:hint="eastAsia"/>
                      <w:sz w:val="18"/>
                      <w:szCs w:val="18"/>
                    </w:rPr>
                    <w:t>选所需的化学品添加进购物车后提交订单</w:t>
                  </w: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51" style="position:absolute;left:0;text-align:left;margin-left:283.5pt;margin-top:2.1pt;width:133.5pt;height:82.8pt;z-index:251659264">
            <v:textbox>
              <w:txbxContent>
                <w:p w:rsidR="009A61CA" w:rsidRPr="005F7CCE" w:rsidRDefault="009A61CA" w:rsidP="009A61CA">
                  <w:pPr>
                    <w:rPr>
                      <w:sz w:val="18"/>
                      <w:szCs w:val="18"/>
                    </w:rPr>
                  </w:pPr>
                  <w:r w:rsidRPr="0074508B">
                    <w:rPr>
                      <w:b/>
                      <w:sz w:val="18"/>
                      <w:szCs w:val="18"/>
                    </w:rPr>
                    <w:t>线上</w:t>
                  </w:r>
                  <w:r w:rsidR="00727DC5" w:rsidRPr="0074508B">
                    <w:rPr>
                      <w:b/>
                      <w:sz w:val="18"/>
                      <w:szCs w:val="18"/>
                    </w:rPr>
                    <w:t>申购</w:t>
                  </w:r>
                  <w:r w:rsidR="0074508B">
                    <w:rPr>
                      <w:b/>
                      <w:sz w:val="18"/>
                      <w:szCs w:val="18"/>
                    </w:rPr>
                    <w:t>：</w:t>
                  </w:r>
                  <w:r w:rsidR="0074508B" w:rsidRPr="009A61CA">
                    <w:rPr>
                      <w:sz w:val="18"/>
                      <w:szCs w:val="18"/>
                    </w:rPr>
                    <w:t>化学品管理平台上</w:t>
                  </w:r>
                  <w:r w:rsidR="0074508B">
                    <w:rPr>
                      <w:sz w:val="18"/>
                      <w:szCs w:val="18"/>
                    </w:rPr>
                    <w:t>供应的化学品，</w:t>
                  </w:r>
                  <w:r w:rsidR="005F7CCE">
                    <w:rPr>
                      <w:sz w:val="18"/>
                      <w:szCs w:val="18"/>
                    </w:rPr>
                    <w:t>已</w:t>
                  </w:r>
                  <w:r w:rsidR="0074508B">
                    <w:rPr>
                      <w:sz w:val="18"/>
                      <w:szCs w:val="18"/>
                    </w:rPr>
                    <w:t>与备案公司签订合同</w:t>
                  </w: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50" style="position:absolute;left:0;text-align:left;margin-left:130.5pt;margin-top:2.1pt;width:133.5pt;height:82.8pt;z-index:251658240">
            <v:textbox style="mso-next-textbox:#_x0000_s2050">
              <w:txbxContent>
                <w:p w:rsidR="00727DC5" w:rsidRPr="009A61CA" w:rsidRDefault="009A61CA" w:rsidP="00727DC5">
                  <w:pPr>
                    <w:rPr>
                      <w:sz w:val="18"/>
                      <w:szCs w:val="18"/>
                    </w:rPr>
                  </w:pPr>
                  <w:r w:rsidRPr="0074508B">
                    <w:rPr>
                      <w:b/>
                      <w:sz w:val="18"/>
                      <w:szCs w:val="18"/>
                    </w:rPr>
                    <w:t>线下</w:t>
                  </w:r>
                  <w:r w:rsidR="00727DC5" w:rsidRPr="0074508B">
                    <w:rPr>
                      <w:b/>
                      <w:sz w:val="18"/>
                      <w:szCs w:val="18"/>
                    </w:rPr>
                    <w:t>申购</w:t>
                  </w:r>
                  <w:r w:rsidR="0074508B">
                    <w:rPr>
                      <w:b/>
                      <w:sz w:val="18"/>
                      <w:szCs w:val="18"/>
                    </w:rPr>
                    <w:t>：</w:t>
                  </w:r>
                  <w:r w:rsidR="0074508B">
                    <w:rPr>
                      <w:rFonts w:ascii="Calibri" w:hAnsi="Calibri"/>
                      <w:b/>
                      <w:sz w:val="18"/>
                      <w:szCs w:val="18"/>
                    </w:rPr>
                    <w:t>①</w:t>
                  </w:r>
                  <w:r w:rsidR="00727DC5" w:rsidRPr="009A61CA">
                    <w:rPr>
                      <w:sz w:val="18"/>
                      <w:szCs w:val="18"/>
                    </w:rPr>
                    <w:t>化学品管理平台上暂未供应的化学品或申购者有指定的</w:t>
                  </w:r>
                  <w:r w:rsidR="00727DC5">
                    <w:rPr>
                      <w:sz w:val="18"/>
                      <w:szCs w:val="18"/>
                    </w:rPr>
                    <w:t>化学品</w:t>
                  </w:r>
                  <w:r w:rsidR="00727DC5" w:rsidRPr="009A61CA">
                    <w:rPr>
                      <w:sz w:val="18"/>
                      <w:szCs w:val="18"/>
                    </w:rPr>
                    <w:t>纯度</w:t>
                  </w:r>
                  <w:r w:rsidR="00727DC5" w:rsidRPr="009A61CA">
                    <w:rPr>
                      <w:rFonts w:hint="eastAsia"/>
                      <w:sz w:val="18"/>
                      <w:szCs w:val="18"/>
                    </w:rPr>
                    <w:t>/</w:t>
                  </w:r>
                  <w:r w:rsidR="00727DC5" w:rsidRPr="009A61CA">
                    <w:rPr>
                      <w:rFonts w:hint="eastAsia"/>
                      <w:sz w:val="18"/>
                      <w:szCs w:val="18"/>
                    </w:rPr>
                    <w:t>生产厂商</w:t>
                  </w:r>
                  <w:r w:rsidR="0074508B">
                    <w:rPr>
                      <w:rFonts w:hint="eastAsia"/>
                      <w:sz w:val="18"/>
                      <w:szCs w:val="18"/>
                    </w:rPr>
                    <w:t>；</w:t>
                  </w:r>
                  <w:r w:rsidR="0074508B">
                    <w:rPr>
                      <w:rFonts w:ascii="Calibri" w:hAnsi="Calibri"/>
                      <w:sz w:val="18"/>
                      <w:szCs w:val="18"/>
                    </w:rPr>
                    <w:t>②</w:t>
                  </w:r>
                  <w:r w:rsidR="0074508B">
                    <w:rPr>
                      <w:sz w:val="18"/>
                      <w:szCs w:val="18"/>
                    </w:rPr>
                    <w:t>学校</w:t>
                  </w:r>
                  <w:r w:rsidR="0074508B" w:rsidRPr="009A61CA">
                    <w:rPr>
                      <w:sz w:val="18"/>
                      <w:szCs w:val="18"/>
                    </w:rPr>
                    <w:t>未与备案公司签订合同</w:t>
                  </w:r>
                </w:p>
                <w:p w:rsidR="009A61CA" w:rsidRPr="00727DC5" w:rsidRDefault="009A61CA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81" style="position:absolute;left:0;text-align:left;margin-left:-31.5pt;margin-top:2.1pt;width:155.25pt;height:596.25pt;z-index:251687936" filled="f">
            <v:stroke dashstyle="dashDot"/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76" type="#_x0000_t32" style="position:absolute;left:0;text-align:left;margin-left:46.5pt;margin-top:388.35pt;width:.05pt;height:137.4pt;z-index:251684864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77" style="position:absolute;left:0;text-align:left;margin-left:-20.25pt;margin-top:525.75pt;width:133.5pt;height:61.05pt;z-index:251685888">
            <v:textbox style="mso-next-textbox:#_x0000_s2077">
              <w:txbxContent>
                <w:p w:rsidR="006A60AB" w:rsidRPr="009A61CA" w:rsidRDefault="00294D8E" w:rsidP="006A60AB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广州市易制毒化学品管理信息系统、广州市易制</w:t>
                  </w:r>
                  <w:proofErr w:type="gramStart"/>
                  <w:r>
                    <w:rPr>
                      <w:rFonts w:hint="eastAsia"/>
                      <w:sz w:val="18"/>
                      <w:szCs w:val="18"/>
                    </w:rPr>
                    <w:t>爆</w:t>
                  </w:r>
                  <w:proofErr w:type="gramEnd"/>
                  <w:r>
                    <w:rPr>
                      <w:rFonts w:hint="eastAsia"/>
                      <w:sz w:val="18"/>
                      <w:szCs w:val="18"/>
                    </w:rPr>
                    <w:t>危险化学品流向管理信息系统</w:t>
                  </w:r>
                  <w:r w:rsidR="006A60AB">
                    <w:rPr>
                      <w:sz w:val="18"/>
                      <w:szCs w:val="18"/>
                    </w:rPr>
                    <w:t>台账上传</w:t>
                  </w: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71" style="position:absolute;left:0;text-align:left;margin-left:130.5pt;margin-top:546.6pt;width:286.5pt;height:40.2pt;z-index:251679744">
            <v:textbox>
              <w:txbxContent>
                <w:p w:rsidR="006A60AB" w:rsidRPr="006A60AB" w:rsidRDefault="006A60AB" w:rsidP="006A60AB">
                  <w:pPr>
                    <w:rPr>
                      <w:sz w:val="18"/>
                      <w:szCs w:val="18"/>
                    </w:rPr>
                  </w:pPr>
                  <w:r w:rsidRPr="006A60AB">
                    <w:rPr>
                      <w:sz w:val="18"/>
                      <w:szCs w:val="18"/>
                    </w:rPr>
                    <w:t>申购人</w:t>
                  </w:r>
                  <w:r w:rsidRPr="006A60AB">
                    <w:rPr>
                      <w:rFonts w:hint="eastAsia"/>
                      <w:sz w:val="18"/>
                      <w:szCs w:val="18"/>
                    </w:rPr>
                    <w:t>：</w:t>
                  </w:r>
                  <w:r w:rsidRPr="006A60AB">
                    <w:rPr>
                      <w:sz w:val="18"/>
                      <w:szCs w:val="18"/>
                    </w:rPr>
                    <w:t>使用完毕后，</w:t>
                  </w:r>
                  <w:r w:rsidR="0061302C">
                    <w:rPr>
                      <w:sz w:val="18"/>
                      <w:szCs w:val="18"/>
                    </w:rPr>
                    <w:t>须有详细的化学品使用台账记录，</w:t>
                  </w:r>
                  <w:r w:rsidRPr="006A60AB">
                    <w:rPr>
                      <w:sz w:val="18"/>
                      <w:szCs w:val="18"/>
                    </w:rPr>
                    <w:t>线上提交回收申请，</w:t>
                  </w:r>
                  <w:r w:rsidR="0061302C">
                    <w:rPr>
                      <w:sz w:val="18"/>
                      <w:szCs w:val="18"/>
                    </w:rPr>
                    <w:t>方可</w:t>
                  </w:r>
                  <w:r w:rsidRPr="006A60AB">
                    <w:rPr>
                      <w:sz w:val="18"/>
                      <w:szCs w:val="18"/>
                    </w:rPr>
                    <w:t>再次申购</w:t>
                  </w:r>
                  <w:r w:rsidR="0061302C">
                    <w:rPr>
                      <w:sz w:val="18"/>
                      <w:szCs w:val="18"/>
                    </w:rPr>
                    <w:t>此类</w:t>
                  </w:r>
                  <w:r w:rsidRPr="006A60AB">
                    <w:rPr>
                      <w:sz w:val="18"/>
                      <w:szCs w:val="18"/>
                    </w:rPr>
                    <w:t>管制类化学品</w:t>
                  </w: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 id="_x0000_s2070" type="#_x0000_t32" style="position:absolute;left:0;text-align:left;margin-left:348.75pt;margin-top:506.85pt;width:0;height:39.75pt;z-index:251678720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 id="_x0000_s2069" type="#_x0000_t32" style="position:absolute;left:0;text-align:left;margin-left:198.8pt;margin-top:506.85pt;width:0;height:39.75pt;z-index:251677696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68" style="position:absolute;left:0;text-align:left;margin-left:130.55pt;margin-top:452.1pt;width:286.5pt;height:54.75pt;z-index:251676672">
            <v:textbox>
              <w:txbxContent>
                <w:p w:rsidR="006A60AB" w:rsidRPr="006A60AB" w:rsidRDefault="006A60AB" w:rsidP="006A60AB">
                  <w:pPr>
                    <w:rPr>
                      <w:sz w:val="18"/>
                      <w:szCs w:val="18"/>
                    </w:rPr>
                  </w:pPr>
                  <w:r w:rsidRPr="006A60AB">
                    <w:rPr>
                      <w:rFonts w:hint="eastAsia"/>
                      <w:sz w:val="18"/>
                      <w:szCs w:val="18"/>
                    </w:rPr>
                    <w:t>申购人：</w:t>
                  </w:r>
                  <w:r w:rsidR="0061302C">
                    <w:rPr>
                      <w:rFonts w:hint="eastAsia"/>
                      <w:sz w:val="18"/>
                      <w:szCs w:val="18"/>
                    </w:rPr>
                    <w:t>线上申购的化学品应</w:t>
                  </w:r>
                  <w:r w:rsidRPr="006A60AB">
                    <w:rPr>
                      <w:rFonts w:hint="eastAsia"/>
                      <w:sz w:val="18"/>
                      <w:szCs w:val="18"/>
                    </w:rPr>
                    <w:t>做好化学品使用台账管理；</w:t>
                  </w:r>
                  <w:r w:rsidR="0061302C">
                    <w:rPr>
                      <w:rFonts w:hint="eastAsia"/>
                      <w:sz w:val="18"/>
                      <w:szCs w:val="18"/>
                    </w:rPr>
                    <w:t>线下申购的化学品完成线上</w:t>
                  </w:r>
                  <w:r w:rsidRPr="006A60AB">
                    <w:rPr>
                      <w:rFonts w:hint="eastAsia"/>
                      <w:sz w:val="18"/>
                      <w:szCs w:val="18"/>
                    </w:rPr>
                    <w:t>原始库存登记后，做好化学品使用台账管理</w:t>
                  </w: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 id="_x0000_s2067" type="#_x0000_t32" style="position:absolute;left:0;text-align:left;margin-left:348.8pt;margin-top:412.35pt;width:0;height:39.75pt;z-index:251675648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 id="_x0000_s2066" type="#_x0000_t32" style="position:absolute;left:0;text-align:left;margin-left:198.75pt;margin-top:412.35pt;width:0;height:39.75pt;z-index:251674624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 id="_x0000_s2079" type="#_x0000_t32" style="position:absolute;left:0;text-align:left;margin-left:46.5pt;margin-top:395.1pt;width:84pt;height:0;flip:x;z-index:251686912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74" style="position:absolute;left:0;text-align:left;margin-left:-20.25pt;margin-top:319.35pt;width:133.5pt;height:69pt;z-index:251682816">
            <v:textbox style="mso-next-textbox:#_x0000_s2074">
              <w:txbxContent>
                <w:p w:rsidR="006A60AB" w:rsidRPr="009A61CA" w:rsidRDefault="00294D8E" w:rsidP="006A60AB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广州市易制毒化学品管理信息系统、广州市易制</w:t>
                  </w:r>
                  <w:proofErr w:type="gramStart"/>
                  <w:r>
                    <w:rPr>
                      <w:rFonts w:hint="eastAsia"/>
                      <w:sz w:val="18"/>
                      <w:szCs w:val="18"/>
                    </w:rPr>
                    <w:t>爆</w:t>
                  </w:r>
                  <w:proofErr w:type="gramEnd"/>
                  <w:r>
                    <w:rPr>
                      <w:rFonts w:hint="eastAsia"/>
                      <w:sz w:val="18"/>
                      <w:szCs w:val="18"/>
                    </w:rPr>
                    <w:t>危险化学品流向管理信息系统</w:t>
                  </w:r>
                  <w:r w:rsidR="00426CB9">
                    <w:rPr>
                      <w:sz w:val="18"/>
                      <w:szCs w:val="18"/>
                    </w:rPr>
                    <w:t>备案工作及系统维护工作</w:t>
                  </w: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 id="_x0000_s2073" type="#_x0000_t32" style="position:absolute;left:0;text-align:left;margin-left:46.5pt;margin-top:161.85pt;width:.05pt;height:157.5pt;z-index:251681792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65" style="position:absolute;left:0;text-align:left;margin-left:130.55pt;margin-top:374.85pt;width:286.5pt;height:37.5pt;z-index:251673600">
            <v:textbox>
              <w:txbxContent>
                <w:p w:rsidR="00832A63" w:rsidRPr="006A60AB" w:rsidRDefault="00832A63">
                  <w:pPr>
                    <w:rPr>
                      <w:sz w:val="18"/>
                      <w:szCs w:val="18"/>
                    </w:rPr>
                  </w:pPr>
                  <w:r w:rsidRPr="006A60AB">
                    <w:rPr>
                      <w:sz w:val="18"/>
                      <w:szCs w:val="18"/>
                    </w:rPr>
                    <w:t>供货商供货（在化学品瓶身上粘贴</w:t>
                  </w:r>
                  <w:r w:rsidR="006A60AB" w:rsidRPr="006A60AB">
                    <w:rPr>
                      <w:sz w:val="18"/>
                      <w:szCs w:val="18"/>
                    </w:rPr>
                    <w:t>管制类</w:t>
                  </w:r>
                  <w:r w:rsidRPr="006A60AB">
                    <w:rPr>
                      <w:sz w:val="18"/>
                      <w:szCs w:val="18"/>
                    </w:rPr>
                    <w:t>化学品</w:t>
                  </w:r>
                  <w:r w:rsidR="006A60AB" w:rsidRPr="006A60AB">
                    <w:rPr>
                      <w:sz w:val="18"/>
                      <w:szCs w:val="18"/>
                    </w:rPr>
                    <w:t>分类</w:t>
                  </w:r>
                  <w:r w:rsidRPr="006A60AB">
                    <w:rPr>
                      <w:sz w:val="18"/>
                      <w:szCs w:val="18"/>
                    </w:rPr>
                    <w:t>标签、管制类化学品使用台账登记（</w:t>
                  </w:r>
                  <w:r w:rsidRPr="006A60AB">
                    <w:rPr>
                      <w:rFonts w:hint="eastAsia"/>
                      <w:sz w:val="18"/>
                      <w:szCs w:val="18"/>
                    </w:rPr>
                    <w:t>公安局要求</w:t>
                  </w:r>
                  <w:r w:rsidRPr="006A60AB">
                    <w:rPr>
                      <w:sz w:val="18"/>
                      <w:szCs w:val="18"/>
                    </w:rPr>
                    <w:t>））</w:t>
                  </w: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 id="_x0000_s2064" type="#_x0000_t32" style="position:absolute;left:0;text-align:left;margin-left:348.75pt;margin-top:335.1pt;width:0;height:39.75pt;z-index:251672576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 id="_x0000_s2063" type="#_x0000_t32" style="position:absolute;left:0;text-align:left;margin-left:198.75pt;margin-top:335.1pt;width:0;height:39.75pt;z-index:251671552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 id="_x0000_s2075" type="#_x0000_t32" style="position:absolute;left:0;text-align:left;margin-left:46.55pt;margin-top:306.6pt;width:84pt;height:0;flip:x;z-index:251683840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62" style="position:absolute;left:0;text-align:left;margin-left:283.5pt;margin-top:283.35pt;width:133.5pt;height:51.75pt;z-index:251670528">
            <v:textbox style="mso-next-textbox:#_x0000_s2062">
              <w:txbxContent>
                <w:p w:rsidR="00832A63" w:rsidRPr="000C6146" w:rsidRDefault="00832A63" w:rsidP="00832A6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学院、保卫处、设备处</w:t>
                  </w:r>
                  <w:r w:rsidR="00823337">
                    <w:rPr>
                      <w:rFonts w:hint="eastAsia"/>
                      <w:sz w:val="18"/>
                      <w:szCs w:val="18"/>
                    </w:rPr>
                    <w:t>依次</w:t>
                  </w:r>
                  <w:r>
                    <w:rPr>
                      <w:rFonts w:hint="eastAsia"/>
                      <w:sz w:val="18"/>
                      <w:szCs w:val="18"/>
                    </w:rPr>
                    <w:t>在化学品管理平台进行审批</w:t>
                  </w: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61" style="position:absolute;left:0;text-align:left;margin-left:130.5pt;margin-top:283.35pt;width:133.5pt;height:51.75pt;z-index:251669504">
            <v:textbox style="mso-next-textbox:#_x0000_s2061">
              <w:txbxContent>
                <w:p w:rsidR="000C6146" w:rsidRPr="000C6146" w:rsidRDefault="000C6146" w:rsidP="000C6146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申购人寻找</w:t>
                  </w:r>
                  <w:r w:rsidR="00832A63">
                    <w:rPr>
                      <w:rFonts w:hint="eastAsia"/>
                      <w:sz w:val="18"/>
                      <w:szCs w:val="18"/>
                    </w:rPr>
                    <w:t>合适的供应商</w:t>
                  </w:r>
                  <w:r w:rsidR="0061302C">
                    <w:rPr>
                      <w:rFonts w:hint="eastAsia"/>
                      <w:sz w:val="18"/>
                      <w:szCs w:val="18"/>
                    </w:rPr>
                    <w:t>，</w:t>
                  </w:r>
                  <w:r w:rsidR="00727DC5">
                    <w:rPr>
                      <w:rFonts w:hint="eastAsia"/>
                      <w:sz w:val="18"/>
                      <w:szCs w:val="18"/>
                    </w:rPr>
                    <w:t>供货商提供相应资质</w:t>
                  </w:r>
                  <w:r w:rsidR="00832A63">
                    <w:rPr>
                      <w:rFonts w:hint="eastAsia"/>
                      <w:sz w:val="18"/>
                      <w:szCs w:val="18"/>
                    </w:rPr>
                    <w:t>，按学校相关采购规定，与供货商签订合同</w:t>
                  </w: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 id="_x0000_s2060" type="#_x0000_t32" style="position:absolute;left:0;text-align:left;margin-left:348.8pt;margin-top:243.6pt;width:0;height:39.75pt;z-index:251668480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 id="_x0000_s2059" type="#_x0000_t32" style="position:absolute;left:0;text-align:left;margin-left:198.75pt;margin-top:243.6pt;width:0;height:39.75pt;z-index:251667456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58" style="position:absolute;left:0;text-align:left;margin-left:283.5pt;margin-top:199.35pt;width:133.5pt;height:44.25pt;z-index:251666432">
            <v:textbox style="mso-next-textbox:#_x0000_s2058">
              <w:txbxContent>
                <w:p w:rsidR="000C6146" w:rsidRPr="009A61CA" w:rsidRDefault="000C6146" w:rsidP="000C6146">
                  <w:pPr>
                    <w:ind w:leftChars="100" w:left="21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供货商确认订单</w:t>
                  </w:r>
                </w:p>
                <w:p w:rsidR="000C6146" w:rsidRPr="000C6146" w:rsidRDefault="000C6146" w:rsidP="000C6146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 id="_x0000_s2056" type="#_x0000_t32" style="position:absolute;left:0;text-align:left;margin-left:348.75pt;margin-top:161.85pt;width:.05pt;height:37.5pt;z-index:251664384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57" style="position:absolute;left:0;text-align:left;margin-left:130.5pt;margin-top:199.35pt;width:133.5pt;height:44.25pt;z-index:251665408">
            <v:textbox style="mso-next-textbox:#_x0000_s2057">
              <w:txbxContent>
                <w:p w:rsidR="000C6146" w:rsidRPr="009A61CA" w:rsidRDefault="000C6146" w:rsidP="000C6146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学院、保卫处、设备处依次审批</w:t>
                  </w:r>
                  <w:r w:rsidRPr="009A61CA">
                    <w:rPr>
                      <w:rFonts w:hint="eastAsia"/>
                      <w:sz w:val="18"/>
                      <w:szCs w:val="18"/>
                    </w:rPr>
                    <w:t>管制类化学品</w:t>
                  </w:r>
                  <w:r w:rsidRPr="009A61CA">
                    <w:rPr>
                      <w:sz w:val="18"/>
                      <w:szCs w:val="18"/>
                    </w:rPr>
                    <w:t>《</w:t>
                  </w:r>
                  <w:r>
                    <w:rPr>
                      <w:rFonts w:hint="eastAsia"/>
                      <w:sz w:val="18"/>
                      <w:szCs w:val="18"/>
                    </w:rPr>
                    <w:t>申购表</w:t>
                  </w:r>
                  <w:r w:rsidRPr="009A61CA">
                    <w:rPr>
                      <w:sz w:val="18"/>
                      <w:szCs w:val="18"/>
                    </w:rPr>
                    <w:t>》</w:t>
                  </w:r>
                </w:p>
                <w:p w:rsidR="000C6146" w:rsidRPr="000C6146" w:rsidRDefault="000C6146" w:rsidP="000C6146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shape id="_x0000_s2055" type="#_x0000_t32" style="position:absolute;left:0;text-align:left;margin-left:198.75pt;margin-top:161.85pt;width:.05pt;height:37.5pt;z-index:251663360" o:connectortype="straight">
            <v:stroke endarrow="block"/>
          </v:shape>
        </w:pict>
      </w:r>
      <w:r>
        <w:rPr>
          <w:rFonts w:ascii="黑体" w:eastAsia="黑体" w:hAnsi="黑体"/>
          <w:b/>
          <w:noProof/>
          <w:sz w:val="36"/>
          <w:szCs w:val="36"/>
        </w:rPr>
        <w:pict>
          <v:rect id="_x0000_s2072" style="position:absolute;left:0;text-align:left;margin-left:-20.25pt;margin-top:109.35pt;width:133.5pt;height:52.5pt;z-index:251680768">
            <v:textbox style="mso-next-textbox:#_x0000_s2072">
              <w:txbxContent>
                <w:p w:rsidR="006A60AB" w:rsidRPr="009A61CA" w:rsidRDefault="006A60AB" w:rsidP="006A60A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资质审查，确定</w:t>
                  </w:r>
                  <w:r w:rsidR="00294D8E">
                    <w:rPr>
                      <w:sz w:val="18"/>
                      <w:szCs w:val="18"/>
                    </w:rPr>
                    <w:t>合乎</w:t>
                  </w:r>
                  <w:r>
                    <w:rPr>
                      <w:sz w:val="18"/>
                      <w:szCs w:val="18"/>
                    </w:rPr>
                    <w:t>资质的供货商</w:t>
                  </w:r>
                  <w:r w:rsidR="00294D8E">
                    <w:rPr>
                      <w:sz w:val="18"/>
                      <w:szCs w:val="18"/>
                    </w:rPr>
                    <w:t>供货</w:t>
                  </w:r>
                </w:p>
              </w:txbxContent>
            </v:textbox>
          </v:rect>
        </w:pict>
      </w:r>
    </w:p>
    <w:sectPr w:rsidR="00BE0C6A" w:rsidRPr="00BE0C6A" w:rsidSect="006466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786" w:rsidRDefault="002B1786" w:rsidP="00BE0C6A">
      <w:r>
        <w:separator/>
      </w:r>
    </w:p>
  </w:endnote>
  <w:endnote w:type="continuationSeparator" w:id="0">
    <w:p w:rsidR="002B1786" w:rsidRDefault="002B1786" w:rsidP="00BE0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786" w:rsidRDefault="002B1786" w:rsidP="00BE0C6A">
      <w:r>
        <w:separator/>
      </w:r>
    </w:p>
  </w:footnote>
  <w:footnote w:type="continuationSeparator" w:id="0">
    <w:p w:rsidR="002B1786" w:rsidRDefault="002B1786" w:rsidP="00BE0C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0C6A"/>
    <w:rsid w:val="00007A3C"/>
    <w:rsid w:val="000C6146"/>
    <w:rsid w:val="001B765D"/>
    <w:rsid w:val="001C2652"/>
    <w:rsid w:val="002147C0"/>
    <w:rsid w:val="00294D8E"/>
    <w:rsid w:val="002B1786"/>
    <w:rsid w:val="00426CB9"/>
    <w:rsid w:val="0049215C"/>
    <w:rsid w:val="005F7CCE"/>
    <w:rsid w:val="0061302C"/>
    <w:rsid w:val="006466AB"/>
    <w:rsid w:val="00692CC6"/>
    <w:rsid w:val="006A60AB"/>
    <w:rsid w:val="006C3391"/>
    <w:rsid w:val="00721F6E"/>
    <w:rsid w:val="00727DC5"/>
    <w:rsid w:val="0074508B"/>
    <w:rsid w:val="007B0412"/>
    <w:rsid w:val="007C1556"/>
    <w:rsid w:val="007F67B9"/>
    <w:rsid w:val="00823337"/>
    <w:rsid w:val="00832A63"/>
    <w:rsid w:val="00835AA8"/>
    <w:rsid w:val="009A4569"/>
    <w:rsid w:val="009A61CA"/>
    <w:rsid w:val="00A44723"/>
    <w:rsid w:val="00BB124C"/>
    <w:rsid w:val="00BD7897"/>
    <w:rsid w:val="00BE0C6A"/>
    <w:rsid w:val="00D54B7C"/>
    <w:rsid w:val="00EA1725"/>
    <w:rsid w:val="00F70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  <o:rules v:ext="edit">
        <o:r id="V:Rule15" type="connector" idref="#_x0000_s2070"/>
        <o:r id="V:Rule16" type="connector" idref="#_x0000_s2075"/>
        <o:r id="V:Rule17" type="connector" idref="#_x0000_s2076"/>
        <o:r id="V:Rule18" type="connector" idref="#_x0000_s2055"/>
        <o:r id="V:Rule19" type="connector" idref="#_x0000_s2056"/>
        <o:r id="V:Rule20" type="connector" idref="#_x0000_s2067"/>
        <o:r id="V:Rule21" type="connector" idref="#_x0000_s2059"/>
        <o:r id="V:Rule22" type="connector" idref="#_x0000_s2079"/>
        <o:r id="V:Rule23" type="connector" idref="#_x0000_s2069"/>
        <o:r id="V:Rule24" type="connector" idref="#_x0000_s2063"/>
        <o:r id="V:Rule25" type="connector" idref="#_x0000_s2073"/>
        <o:r id="V:Rule26" type="connector" idref="#_x0000_s2060"/>
        <o:r id="V:Rule27" type="connector" idref="#_x0000_s2066"/>
        <o:r id="V:Rule28" type="connector" idref="#_x0000_s206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6A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E0C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E0C6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E0C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E0C6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A61C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A61C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1</Pages>
  <Words>7</Words>
  <Characters>44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15</cp:revision>
  <cp:lastPrinted>2018-04-03T02:02:00Z</cp:lastPrinted>
  <dcterms:created xsi:type="dcterms:W3CDTF">2018-03-27T01:05:00Z</dcterms:created>
  <dcterms:modified xsi:type="dcterms:W3CDTF">2018-04-03T02:03:00Z</dcterms:modified>
</cp:coreProperties>
</file>