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90D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2024年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各项助学金评选要求</w:t>
      </w:r>
    </w:p>
    <w:p w14:paraId="1679CF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1"/>
          <w:szCs w:val="31"/>
          <w:lang w:bidi="ar"/>
        </w:rPr>
      </w:pPr>
    </w:p>
    <w:p w14:paraId="780A7D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1"/>
          <w:szCs w:val="31"/>
          <w:lang w:bidi="ar"/>
        </w:rPr>
        <w:t>一、国家助学金</w:t>
      </w:r>
    </w:p>
    <w:p w14:paraId="458042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 xml:space="preserve">（一）资助标准 </w:t>
      </w:r>
    </w:p>
    <w:p w14:paraId="6470CC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4400 元/人（一等）、3300 元/人（二等）、2200 元/人（三等）三个等级。</w:t>
      </w:r>
    </w:p>
    <w:p w14:paraId="5661FD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 xml:space="preserve">（二）推荐名额分配 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741"/>
        <w:gridCol w:w="2130"/>
        <w:gridCol w:w="2130"/>
      </w:tblGrid>
      <w:tr w14:paraId="6BB7D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pct"/>
          </w:tcPr>
          <w:p w14:paraId="08451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学院</w:t>
            </w:r>
          </w:p>
        </w:tc>
        <w:tc>
          <w:tcPr>
            <w:tcW w:w="1022" w:type="pct"/>
          </w:tcPr>
          <w:p w14:paraId="5CDFA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一等人数</w:t>
            </w:r>
          </w:p>
        </w:tc>
        <w:tc>
          <w:tcPr>
            <w:tcW w:w="1250" w:type="pct"/>
          </w:tcPr>
          <w:p w14:paraId="0A7A5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二等人数</w:t>
            </w:r>
          </w:p>
        </w:tc>
        <w:tc>
          <w:tcPr>
            <w:tcW w:w="1250" w:type="pct"/>
          </w:tcPr>
          <w:p w14:paraId="115E5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三等人数</w:t>
            </w:r>
          </w:p>
        </w:tc>
      </w:tr>
      <w:tr w14:paraId="4589F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78" w:type="pct"/>
          </w:tcPr>
          <w:p w14:paraId="0710B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机械与汽车工程学院</w:t>
            </w:r>
          </w:p>
        </w:tc>
        <w:tc>
          <w:tcPr>
            <w:tcW w:w="1022" w:type="pct"/>
          </w:tcPr>
          <w:p w14:paraId="26EC6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z w:val="24"/>
              </w:rPr>
              <w:t>8</w:t>
            </w:r>
          </w:p>
        </w:tc>
        <w:tc>
          <w:tcPr>
            <w:tcW w:w="1250" w:type="pct"/>
          </w:tcPr>
          <w:p w14:paraId="575BE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80</w:t>
            </w:r>
          </w:p>
        </w:tc>
        <w:tc>
          <w:tcPr>
            <w:tcW w:w="1250" w:type="pct"/>
          </w:tcPr>
          <w:p w14:paraId="7B8C0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110</w:t>
            </w:r>
          </w:p>
        </w:tc>
      </w:tr>
    </w:tbl>
    <w:p w14:paraId="58A52C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 xml:space="preserve">（三）申请条件 </w:t>
      </w:r>
    </w:p>
    <w:p w14:paraId="6434E4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1.具有中华人民共和国国籍； </w:t>
      </w:r>
    </w:p>
    <w:p w14:paraId="5C2E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2.热爱社会主义祖国，拥护中国共产党的领导； </w:t>
      </w:r>
    </w:p>
    <w:p w14:paraId="05AC39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3.遵守宪法和法律，遵守学校规章制度； </w:t>
      </w:r>
    </w:p>
    <w:p w14:paraId="3B18F3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4.诚实守信，道德品质优良； </w:t>
      </w:r>
    </w:p>
    <w:p w14:paraId="473E30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5.勤奋学习，积极上进； </w:t>
      </w:r>
    </w:p>
    <w:p w14:paraId="343067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6.本学期经学校认定为家庭经济困难，生活俭朴。</w:t>
      </w:r>
    </w:p>
    <w:p w14:paraId="0A644C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7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.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资助对象为全日制本科在校生，不含退役士兵学生及超过基本修 </w:t>
      </w:r>
    </w:p>
    <w:p w14:paraId="76672C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业年限学生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4年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。全日制在校退役士兵学生全部享受国家助学金，资助标准为每生每年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3300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元。</w:t>
      </w:r>
    </w:p>
    <w:p w14:paraId="0ECD76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8"/>
          <w:szCs w:val="28"/>
          <w:lang w:bidi="ar"/>
        </w:rPr>
        <w:t>（四）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 xml:space="preserve">申请材料 </w:t>
      </w:r>
    </w:p>
    <w:p w14:paraId="767750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1.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手写书面申请书 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1 份（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使用华南理工大学信笺纸、黑色签字笔手写，字数要求800字以上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）。</w:t>
      </w:r>
    </w:p>
    <w:p w14:paraId="1DF682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2.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《国家助学金申请表》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1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份。</w:t>
      </w:r>
    </w:p>
    <w:p w14:paraId="2130EE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8"/>
          <w:szCs w:val="28"/>
          <w:lang w:bidi="ar"/>
        </w:rPr>
        <w:t>（五）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其他事项</w:t>
      </w:r>
    </w:p>
    <w:p w14:paraId="601BA3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1.原则上家庭经济特别困难的学生应获得最高档次国家助学金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（一等国家助学金）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，家庭经济比较困难学生、一般困难学生获得相应档次国家助学金。</w:t>
      </w:r>
    </w:p>
    <w:p w14:paraId="71104B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</w:p>
    <w:p w14:paraId="442192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</w:p>
    <w:p w14:paraId="4B4A48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</w:p>
    <w:p w14:paraId="5FCFDF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</w:p>
    <w:p w14:paraId="56E029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</w:p>
    <w:p w14:paraId="31D556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二、中集助学金</w:t>
      </w:r>
    </w:p>
    <w:p w14:paraId="6075C8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（一）资助标准 </w:t>
      </w:r>
    </w:p>
    <w:p w14:paraId="36E0E0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最高额度为学费及住宿费</w:t>
      </w:r>
      <w:r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hint="eastAsia" w:ascii="仿宋" w:hAnsi="仿宋" w:eastAsia="仿宋"/>
          <w:color w:val="000000"/>
          <w:sz w:val="28"/>
          <w:szCs w:val="28"/>
        </w:rPr>
        <w:t>人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。</w:t>
      </w:r>
    </w:p>
    <w:p w14:paraId="32312E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（二）资助名额</w:t>
      </w:r>
    </w:p>
    <w:p w14:paraId="22995E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1.202</w:t>
      </w:r>
      <w:r>
        <w:rPr>
          <w:rFonts w:hint="eastAsia" w:ascii="Times New Roman" w:hAnsi="Times New Roman" w:cs="Times New Roman"/>
          <w:b/>
          <w:bCs/>
          <w:color w:val="000000"/>
          <w:sz w:val="28"/>
          <w:szCs w:val="28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 xml:space="preserve">学年新增（仅面向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</w:t>
      </w:r>
      <w:r>
        <w:rPr>
          <w:rFonts w:hint="eastAsia" w:ascii="Times New Roman" w:hAnsi="Times New Roman" w:cs="Times New Roman"/>
          <w:b/>
          <w:bCs/>
          <w:color w:val="000000"/>
          <w:sz w:val="28"/>
          <w:szCs w:val="28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级新生）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2"/>
        <w:gridCol w:w="2771"/>
        <w:gridCol w:w="2763"/>
      </w:tblGrid>
      <w:tr w14:paraId="130C3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2" w:type="dxa"/>
          </w:tcPr>
          <w:p w14:paraId="12652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学院</w:t>
            </w:r>
          </w:p>
        </w:tc>
        <w:tc>
          <w:tcPr>
            <w:tcW w:w="2771" w:type="dxa"/>
          </w:tcPr>
          <w:p w14:paraId="4E0D3D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年级</w:t>
            </w:r>
          </w:p>
        </w:tc>
        <w:tc>
          <w:tcPr>
            <w:tcW w:w="2763" w:type="dxa"/>
          </w:tcPr>
          <w:p w14:paraId="6CF87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人数</w:t>
            </w:r>
          </w:p>
        </w:tc>
      </w:tr>
      <w:tr w14:paraId="4D5EC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2762" w:type="dxa"/>
          </w:tcPr>
          <w:p w14:paraId="55AD8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机械与汽车工程学院</w:t>
            </w:r>
          </w:p>
        </w:tc>
        <w:tc>
          <w:tcPr>
            <w:tcW w:w="2771" w:type="dxa"/>
          </w:tcPr>
          <w:p w14:paraId="7DFC50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  <w:r>
              <w:rPr>
                <w:rFonts w:ascii="宋体" w:hAnsi="宋体" w:eastAsia="宋体" w:cs="宋体"/>
                <w:sz w:val="24"/>
              </w:rPr>
              <w:t>02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</w:rPr>
              <w:t>级</w:t>
            </w:r>
          </w:p>
        </w:tc>
        <w:tc>
          <w:tcPr>
            <w:tcW w:w="2763" w:type="dxa"/>
          </w:tcPr>
          <w:p w14:paraId="5399C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12</w:t>
            </w:r>
          </w:p>
        </w:tc>
      </w:tr>
    </w:tbl>
    <w:p w14:paraId="09CABE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 w:cs="宋体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2.202</w:t>
      </w:r>
      <w:r>
        <w:rPr>
          <w:rFonts w:hint="eastAsia" w:ascii="Times New Roman" w:hAnsi="Times New Roman" w:cs="Times New Roman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 xml:space="preserve">学年资助学生（见附件 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）</w:t>
      </w:r>
    </w:p>
    <w:p w14:paraId="31CB24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（三）申请条件 </w:t>
      </w:r>
    </w:p>
    <w:p w14:paraId="27AB5A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．本学期经学校认定为特别困难（仅对 </w:t>
      </w:r>
      <w:r>
        <w:rPr>
          <w:rFonts w:ascii="仿宋" w:hAnsi="仿宋" w:eastAsia="仿宋"/>
          <w:color w:val="000000"/>
          <w:sz w:val="28"/>
          <w:szCs w:val="28"/>
        </w:rPr>
        <w:t>202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4</w:t>
      </w:r>
      <w:r>
        <w:rPr>
          <w:rFonts w:ascii="仿宋" w:hAnsi="仿宋" w:eastAsia="仿宋"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级新生）； </w:t>
      </w:r>
    </w:p>
    <w:p w14:paraId="73B742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．具有中华人民共和国国籍； </w:t>
      </w:r>
    </w:p>
    <w:p w14:paraId="587004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3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．拥护中国共产党的领导，热爱社会主义祖国； </w:t>
      </w:r>
    </w:p>
    <w:p w14:paraId="5C5E75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4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．遵守国家法律，遵守校纪校规，无违法违纪行为； </w:t>
      </w:r>
    </w:p>
    <w:p w14:paraId="2EDF6E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5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．诚实守信，品行端正，俭朴节约； </w:t>
      </w:r>
    </w:p>
    <w:p w14:paraId="26122B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6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．上一学年无不及格科目。（仅对 </w:t>
      </w:r>
      <w:r>
        <w:rPr>
          <w:rFonts w:ascii="仿宋" w:hAnsi="仿宋" w:eastAsia="仿宋"/>
          <w:color w:val="000000"/>
          <w:sz w:val="28"/>
          <w:szCs w:val="28"/>
        </w:rPr>
        <w:t>202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3</w:t>
      </w:r>
      <w:r>
        <w:rPr>
          <w:rFonts w:ascii="仿宋" w:hAnsi="仿宋" w:eastAsia="仿宋"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color w:val="000000"/>
          <w:sz w:val="28"/>
          <w:szCs w:val="28"/>
        </w:rPr>
        <w:t>学年资助学生）。</w:t>
      </w:r>
    </w:p>
    <w:p w14:paraId="05F068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（四）申请材料 </w:t>
      </w:r>
    </w:p>
    <w:p w14:paraId="496C41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ascii="仿宋" w:hAnsi="仿宋" w:eastAsia="仿宋" w:cs="宋体"/>
          <w:color w:val="000000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．《中集助学金申请表》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1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份（新申请学生提交）。 </w:t>
      </w:r>
    </w:p>
    <w:p w14:paraId="590A40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ascii="仿宋" w:hAnsi="仿宋" w:eastAsia="仿宋" w:cs="宋体"/>
          <w:color w:val="000000"/>
          <w:kern w:val="0"/>
          <w:sz w:val="28"/>
          <w:szCs w:val="28"/>
        </w:rPr>
        <w:t>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．《“中集助学金”受资助学生承诺书》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1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份（新申请学 </w:t>
      </w:r>
    </w:p>
    <w:p w14:paraId="79477E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生提交）。 </w:t>
      </w:r>
    </w:p>
    <w:p w14:paraId="46DDF6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ascii="仿宋" w:hAnsi="仿宋" w:eastAsia="仿宋" w:cs="宋体"/>
          <w:color w:val="000000"/>
          <w:kern w:val="0"/>
          <w:sz w:val="28"/>
          <w:szCs w:val="28"/>
        </w:rPr>
        <w:t>3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．《录取通知书》复印件 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1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份（新申请学生提交）。 </w:t>
      </w:r>
    </w:p>
    <w:p w14:paraId="0BBE78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ascii="仿宋" w:hAnsi="仿宋" w:eastAsia="仿宋" w:cs="宋体"/>
          <w:color w:val="000000"/>
          <w:kern w:val="0"/>
          <w:sz w:val="28"/>
          <w:szCs w:val="28"/>
        </w:rPr>
        <w:t>4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．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《华南理工大学本科生家庭经济困难认定申请表》复印件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份（有完整认定流程，有学院公章，新申请学生和 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学年资助学生都需要提交）； </w:t>
      </w:r>
    </w:p>
    <w:p w14:paraId="25AE9E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ascii="仿宋" w:hAnsi="仿宋" w:eastAsia="仿宋" w:cs="宋体"/>
          <w:color w:val="000000"/>
          <w:kern w:val="0"/>
          <w:sz w:val="28"/>
          <w:szCs w:val="28"/>
        </w:rPr>
        <w:t>5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．受资助学生 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-202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学年评价表（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学年资助学生提交） </w:t>
      </w:r>
    </w:p>
    <w:p w14:paraId="409034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  <w:r>
        <w:rPr>
          <w:rFonts w:ascii="仿宋" w:hAnsi="仿宋" w:eastAsia="仿宋" w:cs="宋体"/>
          <w:color w:val="000000"/>
          <w:kern w:val="0"/>
          <w:sz w:val="28"/>
          <w:szCs w:val="28"/>
        </w:rPr>
        <w:t>6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．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-202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学年的成绩单。（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学年资助学生提交，加盖学院公章或教务章）</w:t>
      </w:r>
    </w:p>
    <w:p w14:paraId="0F822B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7.相关证明材料（学生申请书或困难认定申请提到的佐证材料，扫描件或图片，新申请学生提交）</w:t>
      </w:r>
    </w:p>
    <w:p w14:paraId="00362D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（五）其他事项 </w:t>
      </w:r>
    </w:p>
    <w:p w14:paraId="511651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2023学年资助的学生2023-2024学年的成绩单如有成绩低于60分科目，则不再得到资助，但仍需要提交上述材料</w:t>
      </w:r>
    </w:p>
    <w:p w14:paraId="34AFE7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</w:p>
    <w:p w14:paraId="02081A3D">
      <w:pPr>
        <w:jc w:val="center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eastAsia="zh-CN"/>
        </w:rPr>
        <w:t>三、吴士珍助学金</w:t>
      </w:r>
    </w:p>
    <w:p w14:paraId="41B1D7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（一）资助标准 </w:t>
      </w:r>
    </w:p>
    <w:p w14:paraId="7E0CB4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000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元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/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人</w:t>
      </w:r>
      <w:r>
        <w:rPr>
          <w:rFonts w:ascii="浠垮畫" w:hAnsi="浠垮畫" w:eastAsia="浠垮畫" w:cs="浠垮畫"/>
          <w:color w:val="000000"/>
          <w:kern w:val="0"/>
          <w:sz w:val="28"/>
          <w:szCs w:val="28"/>
          <w:lang w:val="en-US" w:eastAsia="zh-CN" w:bidi="ar"/>
        </w:rPr>
        <w:t xml:space="preserve">（连续资助 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4 </w:t>
      </w:r>
      <w:r>
        <w:rPr>
          <w:rFonts w:hint="default" w:ascii="浠垮畫" w:hAnsi="浠垮畫" w:eastAsia="浠垮畫" w:cs="浠垮畫"/>
          <w:color w:val="000000"/>
          <w:kern w:val="0"/>
          <w:sz w:val="28"/>
          <w:szCs w:val="28"/>
          <w:lang w:val="en-US" w:eastAsia="zh-CN" w:bidi="ar"/>
        </w:rPr>
        <w:t>年）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。 </w:t>
      </w:r>
    </w:p>
    <w:p w14:paraId="1BAB28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>（二）资助名额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2"/>
        <w:gridCol w:w="2763"/>
      </w:tblGrid>
      <w:tr w14:paraId="1BE72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2" w:type="dxa"/>
            <w:vAlign w:val="center"/>
          </w:tcPr>
          <w:p w14:paraId="40F26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学院</w:t>
            </w:r>
          </w:p>
        </w:tc>
        <w:tc>
          <w:tcPr>
            <w:tcW w:w="2763" w:type="dxa"/>
            <w:vAlign w:val="center"/>
          </w:tcPr>
          <w:p w14:paraId="42D8F9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人数</w:t>
            </w:r>
          </w:p>
        </w:tc>
      </w:tr>
      <w:tr w14:paraId="31E10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2" w:type="dxa"/>
            <w:vAlign w:val="center"/>
          </w:tcPr>
          <w:p w14:paraId="0B782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机械与汽车工程学院</w:t>
            </w:r>
          </w:p>
        </w:tc>
        <w:tc>
          <w:tcPr>
            <w:tcW w:w="2763" w:type="dxa"/>
            <w:vAlign w:val="center"/>
          </w:tcPr>
          <w:p w14:paraId="4DF90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6（学院推荐名额）</w:t>
            </w:r>
          </w:p>
        </w:tc>
      </w:tr>
    </w:tbl>
    <w:p w14:paraId="542413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eastAsia="zh-CN"/>
        </w:rPr>
        <w:t>注：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  <w:t>该助学金进行差额评选，学校进行最终差额评选25人。</w:t>
      </w:r>
    </w:p>
    <w:p w14:paraId="26B50C5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申请条件 </w:t>
      </w:r>
    </w:p>
    <w:p w14:paraId="767AA9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．本学期经学校认定为特别困难 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2024 级本科新生； </w:t>
      </w:r>
    </w:p>
    <w:p w14:paraId="1BF328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2．热爱祖国，拥护中国共产党的领导； </w:t>
      </w:r>
    </w:p>
    <w:p w14:paraId="2ABC9D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3．遵纪守法，品行端正； </w:t>
      </w:r>
    </w:p>
    <w:p w14:paraId="3A9EB4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4．籍贯为潮汕地区（潮州、汕头、汕尾、揭阳）学生优先</w:t>
      </w:r>
    </w:p>
    <w:p w14:paraId="0ED168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（四）申请材料 </w:t>
      </w:r>
    </w:p>
    <w:p w14:paraId="6D73B0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1.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手写书面申请书 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1 份（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使用华南理工大学信笺纸、黑色签字笔手写，字数要求800字以上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）。 </w:t>
      </w:r>
    </w:p>
    <w:p w14:paraId="23AB45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2.《吴士珍助学金申请表》1 份。 </w:t>
      </w:r>
      <w:bookmarkStart w:id="0" w:name="_GoBack"/>
      <w:bookmarkEnd w:id="0"/>
    </w:p>
    <w:p w14:paraId="2EEDD6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3. 《华南理工大学本科生家庭经济困难认定申请表》复印件 1 </w:t>
      </w:r>
    </w:p>
    <w:p w14:paraId="472FDD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份（有完整认定流程，有学院公章）。</w:t>
      </w:r>
    </w:p>
    <w:p w14:paraId="2CB964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</w:p>
    <w:p w14:paraId="187146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、“黄仲宜 古周全爱心助学基金”</w:t>
      </w:r>
    </w:p>
    <w:p w14:paraId="642D4F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（一）资助标准 </w:t>
      </w:r>
    </w:p>
    <w:p w14:paraId="39524A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2500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元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/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人。</w:t>
      </w:r>
    </w:p>
    <w:p w14:paraId="25015F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b/>
          <w:bCs/>
          <w:color w:val="000000"/>
          <w:kern w:val="0"/>
          <w:sz w:val="31"/>
          <w:szCs w:val="31"/>
          <w:lang w:bidi="ar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>（二）资助名额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2"/>
        <w:gridCol w:w="2763"/>
      </w:tblGrid>
      <w:tr w14:paraId="22E87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2" w:type="dxa"/>
            <w:vAlign w:val="center"/>
          </w:tcPr>
          <w:p w14:paraId="40B7B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学院</w:t>
            </w:r>
          </w:p>
        </w:tc>
        <w:tc>
          <w:tcPr>
            <w:tcW w:w="2763" w:type="dxa"/>
            <w:vAlign w:val="center"/>
          </w:tcPr>
          <w:p w14:paraId="62604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人数</w:t>
            </w:r>
          </w:p>
        </w:tc>
      </w:tr>
      <w:tr w14:paraId="1234C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2" w:type="dxa"/>
            <w:vAlign w:val="center"/>
          </w:tcPr>
          <w:p w14:paraId="4ABF8E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机械与汽车工程学院</w:t>
            </w:r>
          </w:p>
        </w:tc>
        <w:tc>
          <w:tcPr>
            <w:tcW w:w="2763" w:type="dxa"/>
            <w:vAlign w:val="center"/>
          </w:tcPr>
          <w:p w14:paraId="31C94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</w:tr>
    </w:tbl>
    <w:p w14:paraId="0E8906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（三）申请条件 </w:t>
      </w:r>
    </w:p>
    <w:p w14:paraId="64606B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．本学期经学校认定为困难生； </w:t>
      </w:r>
    </w:p>
    <w:p w14:paraId="620307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．热爱祖国，拥护中国共产党的领导； </w:t>
      </w:r>
    </w:p>
    <w:p w14:paraId="763660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．遵守国家法律法规和学校各项规章制度；</w:t>
      </w:r>
    </w:p>
    <w:p w14:paraId="163A30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．生活俭朴，积极参加集体活动和体育锻炼。</w:t>
      </w:r>
    </w:p>
    <w:p w14:paraId="139C6A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  <w:t xml:space="preserve">（四）申请材料 </w:t>
      </w:r>
    </w:p>
    <w:p w14:paraId="7094F1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1.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手写书面申请书 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1 份（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使用华南理工大学信笺纸、黑色签字笔手写，字数要求800字以上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）。 </w:t>
      </w:r>
    </w:p>
    <w:p w14:paraId="7D0CAE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《“黄仲宜 古周全爱心助学基金”申请表》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1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份。</w:t>
      </w:r>
    </w:p>
    <w:p w14:paraId="7FBBC3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eastAsia="zh-CN"/>
        </w:rPr>
      </w:pPr>
    </w:p>
    <w:p w14:paraId="38974D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eastAsia="zh-CN"/>
        </w:rPr>
        <w:t>五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、S</w:t>
      </w:r>
      <w:r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  <w:t>MC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助学金</w:t>
      </w:r>
    </w:p>
    <w:p w14:paraId="1F82C4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（一）资助标准 </w:t>
      </w:r>
    </w:p>
    <w:p w14:paraId="76B11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3000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元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/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人。</w:t>
      </w:r>
    </w:p>
    <w:p w14:paraId="028D59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b/>
          <w:bCs/>
          <w:color w:val="000000"/>
          <w:kern w:val="0"/>
          <w:sz w:val="31"/>
          <w:szCs w:val="31"/>
          <w:lang w:bidi="ar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>（二）资助名额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2"/>
        <w:gridCol w:w="2763"/>
      </w:tblGrid>
      <w:tr w14:paraId="37D3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2" w:type="dxa"/>
            <w:vAlign w:val="center"/>
          </w:tcPr>
          <w:p w14:paraId="03AB2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学院</w:t>
            </w:r>
          </w:p>
        </w:tc>
        <w:tc>
          <w:tcPr>
            <w:tcW w:w="2763" w:type="dxa"/>
            <w:vAlign w:val="center"/>
          </w:tcPr>
          <w:p w14:paraId="58B52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人数</w:t>
            </w:r>
          </w:p>
        </w:tc>
      </w:tr>
      <w:tr w14:paraId="65E64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2" w:type="dxa"/>
            <w:vAlign w:val="center"/>
          </w:tcPr>
          <w:p w14:paraId="51EBA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机械与汽车工程学院</w:t>
            </w:r>
          </w:p>
        </w:tc>
        <w:tc>
          <w:tcPr>
            <w:tcW w:w="2763" w:type="dxa"/>
            <w:vAlign w:val="center"/>
          </w:tcPr>
          <w:p w14:paraId="58BD0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10</w:t>
            </w:r>
          </w:p>
        </w:tc>
      </w:tr>
    </w:tbl>
    <w:p w14:paraId="4F423D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（三）申请条件 </w:t>
      </w:r>
    </w:p>
    <w:p w14:paraId="6E746F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1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. 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本学期认定为家庭经济困难的本科生；</w:t>
      </w:r>
    </w:p>
    <w:p w14:paraId="03EED3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2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. 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热爱祖国，拥护中国共产党的领导；</w:t>
      </w:r>
    </w:p>
    <w:p w14:paraId="7C334C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3.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遵守国家法律法规和学校各项规章制度；</w:t>
      </w:r>
    </w:p>
    <w:p w14:paraId="56FE53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4.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勤奋学习，积极上进；</w:t>
      </w:r>
    </w:p>
    <w:p w14:paraId="75CDD1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5.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积极参加志愿服务活动。</w:t>
      </w:r>
    </w:p>
    <w:p w14:paraId="7EC8DF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 xml:space="preserve">（四）申请材料 </w:t>
      </w:r>
    </w:p>
    <w:p w14:paraId="7B3A33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1. 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 xml:space="preserve">手写书面申请书 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 xml:space="preserve">1 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 xml:space="preserve">份（须使用华南理工大学信笺纸、黑色签字笔手写）。 </w:t>
      </w:r>
    </w:p>
    <w:p w14:paraId="1BF7A8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2.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 xml:space="preserve"> 填写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SMC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助学金申请表。</w:t>
      </w:r>
    </w:p>
    <w:p w14:paraId="4C7CF8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浠垮畫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1709B6"/>
    <w:multiLevelType w:val="singleLevel"/>
    <w:tmpl w:val="AC1709B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UyZmM0MGFiYWJkYzA1OTI3YjJjMGY3MTg4MjhmZDYifQ=="/>
  </w:docVars>
  <w:rsids>
    <w:rsidRoot w:val="378026E9"/>
    <w:rsid w:val="00043EFD"/>
    <w:rsid w:val="00067ACB"/>
    <w:rsid w:val="00084E6C"/>
    <w:rsid w:val="00095812"/>
    <w:rsid w:val="000B3D58"/>
    <w:rsid w:val="00140C12"/>
    <w:rsid w:val="00191FA7"/>
    <w:rsid w:val="002339BB"/>
    <w:rsid w:val="00242356"/>
    <w:rsid w:val="003123F6"/>
    <w:rsid w:val="00376D05"/>
    <w:rsid w:val="003C149C"/>
    <w:rsid w:val="00415591"/>
    <w:rsid w:val="004B69E9"/>
    <w:rsid w:val="004F247B"/>
    <w:rsid w:val="00533A9D"/>
    <w:rsid w:val="006001C8"/>
    <w:rsid w:val="006C333C"/>
    <w:rsid w:val="00700C6B"/>
    <w:rsid w:val="007138E9"/>
    <w:rsid w:val="00794090"/>
    <w:rsid w:val="00801063"/>
    <w:rsid w:val="008038EB"/>
    <w:rsid w:val="00813F9F"/>
    <w:rsid w:val="00827253"/>
    <w:rsid w:val="0084315F"/>
    <w:rsid w:val="00853836"/>
    <w:rsid w:val="00923796"/>
    <w:rsid w:val="00943676"/>
    <w:rsid w:val="009608EE"/>
    <w:rsid w:val="00961DA4"/>
    <w:rsid w:val="0098686E"/>
    <w:rsid w:val="009D4DE6"/>
    <w:rsid w:val="00A842B0"/>
    <w:rsid w:val="00A97B68"/>
    <w:rsid w:val="00AC0DD3"/>
    <w:rsid w:val="00B80DE7"/>
    <w:rsid w:val="00B82214"/>
    <w:rsid w:val="00BC769A"/>
    <w:rsid w:val="00BE01B6"/>
    <w:rsid w:val="00C56871"/>
    <w:rsid w:val="00CF34C4"/>
    <w:rsid w:val="00DE2775"/>
    <w:rsid w:val="00E16F03"/>
    <w:rsid w:val="00E24FDB"/>
    <w:rsid w:val="00E6724C"/>
    <w:rsid w:val="00E923D1"/>
    <w:rsid w:val="00F114EA"/>
    <w:rsid w:val="00F92AE2"/>
    <w:rsid w:val="0E455054"/>
    <w:rsid w:val="18700F1F"/>
    <w:rsid w:val="1B0F4035"/>
    <w:rsid w:val="2F012479"/>
    <w:rsid w:val="31376626"/>
    <w:rsid w:val="378026E9"/>
    <w:rsid w:val="4246491B"/>
    <w:rsid w:val="5F6146EB"/>
    <w:rsid w:val="61246BEF"/>
    <w:rsid w:val="6AEA1A38"/>
    <w:rsid w:val="6AFA59F3"/>
    <w:rsid w:val="716A38D3"/>
    <w:rsid w:val="786E16EC"/>
    <w:rsid w:val="78C3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1579</Words>
  <Characters>1709</Characters>
  <Lines>18</Lines>
  <Paragraphs>5</Paragraphs>
  <TotalTime>10</TotalTime>
  <ScaleCrop>false</ScaleCrop>
  <LinksUpToDate>false</LinksUpToDate>
  <CharactersWithSpaces>1823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2022-09-27T10:41:00Z</dcterms:created>
  <dc:creator>p</dc:creator>
  <cp:lastModifiedBy>我滴个『神*』</cp:lastModifiedBy>
  <cp:lastPrinted>2024-10-09T03:36:00Z</cp:lastPrinted>
  <dcterms:modified xsi:type="dcterms:W3CDTF">2024-10-09T03:49:14Z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2C35A2CD942F4A32B7D22C7191E29275_13</vt:lpwstr>
  </property>
</Properties>
</file>