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B503AB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人文素质教育活动、创新能力培养活动学分登记表</w:t>
      </w:r>
    </w:p>
    <w:p w14:paraId="2B5A79F5">
      <w:pPr>
        <w:rPr>
          <w:rFonts w:hint="eastAsia" w:eastAsiaTheme="minorEastAsia"/>
          <w:lang w:eastAsia="zh-CN"/>
        </w:rPr>
      </w:pPr>
      <w:r>
        <w:rPr>
          <w:rFonts w:hint="eastAsia"/>
        </w:rPr>
        <w:t>学生姓名：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学号：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学院：数学学院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专业：</w:t>
      </w:r>
      <w:r>
        <w:rPr>
          <w:rFonts w:hint="eastAsia"/>
          <w:color w:val="FF0000"/>
        </w:rPr>
        <w:t>填写专业全称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年级：20</w:t>
      </w:r>
      <w:r>
        <w:t>2</w:t>
      </w:r>
      <w:r>
        <w:rPr>
          <w:rFonts w:hint="eastAsia"/>
          <w:lang w:val="en-US" w:eastAsia="zh-CN"/>
        </w:rPr>
        <w:t>1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9"/>
        <w:gridCol w:w="2225"/>
        <w:gridCol w:w="1451"/>
        <w:gridCol w:w="1742"/>
        <w:gridCol w:w="1739"/>
        <w:gridCol w:w="1739"/>
        <w:gridCol w:w="1744"/>
        <w:gridCol w:w="1748"/>
      </w:tblGrid>
      <w:tr w14:paraId="26EC1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</w:tcPr>
          <w:p w14:paraId="490586BE"/>
        </w:tc>
        <w:tc>
          <w:tcPr>
            <w:tcW w:w="2225" w:type="dxa"/>
          </w:tcPr>
          <w:p w14:paraId="740EFF96">
            <w:r>
              <w:rPr>
                <w:rFonts w:hint="eastAsia"/>
              </w:rPr>
              <w:t>项目名称</w:t>
            </w:r>
          </w:p>
        </w:tc>
        <w:tc>
          <w:tcPr>
            <w:tcW w:w="1272" w:type="dxa"/>
          </w:tcPr>
          <w:p w14:paraId="7E701227">
            <w:r>
              <w:rPr>
                <w:rFonts w:hint="eastAsia"/>
              </w:rPr>
              <w:t>时间</w:t>
            </w:r>
          </w:p>
        </w:tc>
        <w:tc>
          <w:tcPr>
            <w:tcW w:w="1742" w:type="dxa"/>
          </w:tcPr>
          <w:p w14:paraId="2C755B54">
            <w:r>
              <w:rPr>
                <w:rFonts w:hint="eastAsia"/>
              </w:rPr>
              <w:t>主办单位</w:t>
            </w:r>
          </w:p>
        </w:tc>
        <w:tc>
          <w:tcPr>
            <w:tcW w:w="1739" w:type="dxa"/>
          </w:tcPr>
          <w:p w14:paraId="2D3D746B">
            <w:r>
              <w:rPr>
                <w:rFonts w:hint="eastAsia"/>
              </w:rPr>
              <w:t>刊物/获奖级别</w:t>
            </w:r>
          </w:p>
        </w:tc>
        <w:tc>
          <w:tcPr>
            <w:tcW w:w="1739" w:type="dxa"/>
          </w:tcPr>
          <w:p w14:paraId="29A7EA9D">
            <w:r>
              <w:rPr>
                <w:rFonts w:hint="eastAsia"/>
              </w:rPr>
              <w:t>作者排名</w:t>
            </w:r>
          </w:p>
        </w:tc>
        <w:tc>
          <w:tcPr>
            <w:tcW w:w="1744" w:type="dxa"/>
          </w:tcPr>
          <w:p w14:paraId="29E0564A">
            <w:r>
              <w:rPr>
                <w:rFonts w:hint="eastAsia"/>
              </w:rPr>
              <w:t>学分</w:t>
            </w:r>
          </w:p>
        </w:tc>
        <w:tc>
          <w:tcPr>
            <w:tcW w:w="1748" w:type="dxa"/>
          </w:tcPr>
          <w:p w14:paraId="1E5B12C7">
            <w:r>
              <w:rPr>
                <w:rFonts w:hint="eastAsia"/>
              </w:rPr>
              <w:t>备注</w:t>
            </w:r>
          </w:p>
        </w:tc>
      </w:tr>
      <w:tr w14:paraId="11FA0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restart"/>
          </w:tcPr>
          <w:p w14:paraId="495987E9">
            <w:pPr>
              <w:jc w:val="center"/>
            </w:pPr>
            <w:r>
              <w:rPr>
                <w:rFonts w:hint="eastAsia"/>
              </w:rPr>
              <w:t>人</w:t>
            </w:r>
          </w:p>
          <w:p w14:paraId="0ABFD196">
            <w:pPr>
              <w:jc w:val="center"/>
            </w:pPr>
            <w:r>
              <w:rPr>
                <w:rFonts w:hint="eastAsia"/>
              </w:rPr>
              <w:t>文</w:t>
            </w:r>
          </w:p>
          <w:p w14:paraId="7BD81618">
            <w:pPr>
              <w:jc w:val="center"/>
            </w:pPr>
            <w:r>
              <w:rPr>
                <w:rFonts w:hint="eastAsia"/>
              </w:rPr>
              <w:t>素</w:t>
            </w:r>
          </w:p>
          <w:p w14:paraId="2BD4962C">
            <w:pPr>
              <w:jc w:val="center"/>
            </w:pPr>
            <w:r>
              <w:rPr>
                <w:rFonts w:hint="eastAsia"/>
              </w:rPr>
              <w:t>质</w:t>
            </w:r>
          </w:p>
          <w:p w14:paraId="1591EEC7">
            <w:pPr>
              <w:jc w:val="center"/>
            </w:pPr>
            <w:r>
              <w:rPr>
                <w:rFonts w:hint="eastAsia"/>
              </w:rPr>
              <w:t>教</w:t>
            </w:r>
          </w:p>
          <w:p w14:paraId="1A820523">
            <w:pPr>
              <w:jc w:val="center"/>
            </w:pPr>
            <w:r>
              <w:rPr>
                <w:rFonts w:hint="eastAsia"/>
              </w:rPr>
              <w:t>育</w:t>
            </w:r>
          </w:p>
          <w:p w14:paraId="090BD614">
            <w:pPr>
              <w:jc w:val="center"/>
            </w:pPr>
            <w:r>
              <w:rPr>
                <w:rFonts w:hint="eastAsia"/>
              </w:rPr>
              <w:t>活</w:t>
            </w:r>
          </w:p>
          <w:p w14:paraId="26205FE2">
            <w:pPr>
              <w:jc w:val="center"/>
            </w:pPr>
            <w:r>
              <w:rPr>
                <w:rFonts w:hint="eastAsia"/>
              </w:rPr>
              <w:t>动</w:t>
            </w:r>
          </w:p>
        </w:tc>
        <w:tc>
          <w:tcPr>
            <w:tcW w:w="2225" w:type="dxa"/>
          </w:tcPr>
          <w:p w14:paraId="430B37CB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例如：讲座票1——X</w:t>
            </w:r>
            <w:r>
              <w:rPr>
                <w:color w:val="FF0000"/>
              </w:rPr>
              <w:t>XX</w:t>
            </w:r>
            <w:r>
              <w:rPr>
                <w:rFonts w:hint="eastAsia"/>
                <w:color w:val="FF0000"/>
              </w:rPr>
              <w:t>（讲座票上讲座名称）</w:t>
            </w:r>
          </w:p>
        </w:tc>
        <w:tc>
          <w:tcPr>
            <w:tcW w:w="1272" w:type="dxa"/>
          </w:tcPr>
          <w:p w14:paraId="206846A8">
            <w:pPr>
              <w:rPr>
                <w:color w:val="FF0000"/>
              </w:rPr>
            </w:pPr>
            <w:r>
              <w:rPr>
                <w:color w:val="FF0000"/>
              </w:rPr>
              <w:t>202</w:t>
            </w:r>
            <w:r>
              <w:rPr>
                <w:rFonts w:hint="eastAsia"/>
                <w:color w:val="FF0000"/>
                <w:lang w:val="en-US" w:eastAsia="zh-CN"/>
              </w:rPr>
              <w:t>2</w:t>
            </w:r>
            <w:r>
              <w:rPr>
                <w:color w:val="FF0000"/>
              </w:rPr>
              <w:t>.9.15</w:t>
            </w:r>
          </w:p>
        </w:tc>
        <w:tc>
          <w:tcPr>
            <w:tcW w:w="1742" w:type="dxa"/>
          </w:tcPr>
          <w:p w14:paraId="5B6B61B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校团委</w:t>
            </w:r>
          </w:p>
        </w:tc>
        <w:tc>
          <w:tcPr>
            <w:tcW w:w="1739" w:type="dxa"/>
          </w:tcPr>
          <w:p w14:paraId="418F81CB">
            <w:pPr>
              <w:rPr>
                <w:color w:val="FF0000"/>
              </w:rPr>
            </w:pPr>
          </w:p>
        </w:tc>
        <w:tc>
          <w:tcPr>
            <w:tcW w:w="1739" w:type="dxa"/>
          </w:tcPr>
          <w:p w14:paraId="39730EF4">
            <w:pPr>
              <w:rPr>
                <w:color w:val="FF0000"/>
              </w:rPr>
            </w:pPr>
          </w:p>
        </w:tc>
        <w:tc>
          <w:tcPr>
            <w:tcW w:w="1744" w:type="dxa"/>
          </w:tcPr>
          <w:p w14:paraId="0E11880D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.2</w:t>
            </w:r>
          </w:p>
        </w:tc>
        <w:tc>
          <w:tcPr>
            <w:tcW w:w="1748" w:type="dxa"/>
          </w:tcPr>
          <w:p w14:paraId="519D134B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校园文化活动</w:t>
            </w:r>
          </w:p>
        </w:tc>
      </w:tr>
      <w:tr w14:paraId="37742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3F617A7B"/>
        </w:tc>
        <w:tc>
          <w:tcPr>
            <w:tcW w:w="2225" w:type="dxa"/>
          </w:tcPr>
          <w:p w14:paraId="19A4A863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例如：院运会——跳高项目</w:t>
            </w:r>
          </w:p>
        </w:tc>
        <w:tc>
          <w:tcPr>
            <w:tcW w:w="1272" w:type="dxa"/>
          </w:tcPr>
          <w:p w14:paraId="5CDCA06D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20</w:t>
            </w:r>
            <w:r>
              <w:rPr>
                <w:color w:val="FF0000"/>
              </w:rPr>
              <w:t>23</w:t>
            </w:r>
            <w:r>
              <w:rPr>
                <w:rFonts w:hint="eastAsia"/>
                <w:color w:val="FF0000"/>
              </w:rPr>
              <w:t>.10</w:t>
            </w:r>
          </w:p>
        </w:tc>
        <w:tc>
          <w:tcPr>
            <w:tcW w:w="1742" w:type="dxa"/>
          </w:tcPr>
          <w:p w14:paraId="170353DC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数学学院</w:t>
            </w:r>
          </w:p>
        </w:tc>
        <w:tc>
          <w:tcPr>
            <w:tcW w:w="1739" w:type="dxa"/>
          </w:tcPr>
          <w:p w14:paraId="75B4E5BA">
            <w:pPr>
              <w:rPr>
                <w:color w:val="FF0000"/>
              </w:rPr>
            </w:pPr>
          </w:p>
        </w:tc>
        <w:tc>
          <w:tcPr>
            <w:tcW w:w="1739" w:type="dxa"/>
          </w:tcPr>
          <w:p w14:paraId="37DE035C">
            <w:pPr>
              <w:rPr>
                <w:color w:val="FF0000"/>
              </w:rPr>
            </w:pPr>
          </w:p>
        </w:tc>
        <w:tc>
          <w:tcPr>
            <w:tcW w:w="1744" w:type="dxa"/>
          </w:tcPr>
          <w:p w14:paraId="5B33C4C0">
            <w:pPr>
              <w:rPr>
                <w:color w:val="FF0000"/>
              </w:rPr>
            </w:pPr>
            <w:r>
              <w:rPr>
                <w:color w:val="FF0000"/>
              </w:rPr>
              <w:t>0.2</w:t>
            </w:r>
          </w:p>
        </w:tc>
        <w:tc>
          <w:tcPr>
            <w:tcW w:w="1748" w:type="dxa"/>
          </w:tcPr>
          <w:p w14:paraId="6C0FDBE7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各类文体竞赛</w:t>
            </w:r>
          </w:p>
        </w:tc>
      </w:tr>
      <w:tr w14:paraId="6C839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7EA9135E"/>
        </w:tc>
        <w:tc>
          <w:tcPr>
            <w:tcW w:w="2225" w:type="dxa"/>
          </w:tcPr>
          <w:p w14:paraId="3758FBEE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2" w:type="dxa"/>
          </w:tcPr>
          <w:p w14:paraId="6BC599D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2" w:type="dxa"/>
          </w:tcPr>
          <w:p w14:paraId="16AB0E9E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 w14:paraId="3B5C8AA8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 w14:paraId="68401EE7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 w14:paraId="7EEE75E1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</w:tcPr>
          <w:p w14:paraId="1D2D438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B5C9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0EF781AF"/>
        </w:tc>
        <w:tc>
          <w:tcPr>
            <w:tcW w:w="2225" w:type="dxa"/>
          </w:tcPr>
          <w:p w14:paraId="4836CD0C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2" w:type="dxa"/>
          </w:tcPr>
          <w:p w14:paraId="79652138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742" w:type="dxa"/>
          </w:tcPr>
          <w:p w14:paraId="37B855B5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 w14:paraId="35BCDE0A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 w14:paraId="299F04F1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 w14:paraId="548D6D30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</w:tcPr>
          <w:p w14:paraId="50A2A9E5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8FE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7B69F96B"/>
        </w:tc>
        <w:tc>
          <w:tcPr>
            <w:tcW w:w="2225" w:type="dxa"/>
          </w:tcPr>
          <w:p w14:paraId="2B92683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2" w:type="dxa"/>
          </w:tcPr>
          <w:p w14:paraId="2AB4166A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2" w:type="dxa"/>
          </w:tcPr>
          <w:p w14:paraId="59CCA896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 w14:paraId="1B6C78A8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 w14:paraId="2B5D89AB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 w14:paraId="3E772748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</w:tcPr>
          <w:p w14:paraId="7C2ADDE7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1E5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restart"/>
          </w:tcPr>
          <w:p w14:paraId="1240A669">
            <w:pPr>
              <w:jc w:val="center"/>
            </w:pPr>
            <w:r>
              <w:rPr>
                <w:rFonts w:hint="eastAsia"/>
              </w:rPr>
              <w:t>创</w:t>
            </w:r>
          </w:p>
          <w:p w14:paraId="553CB6CD">
            <w:pPr>
              <w:jc w:val="center"/>
            </w:pPr>
            <w:r>
              <w:rPr>
                <w:rFonts w:hint="eastAsia"/>
              </w:rPr>
              <w:t>新</w:t>
            </w:r>
          </w:p>
          <w:p w14:paraId="153DBA35">
            <w:pPr>
              <w:jc w:val="center"/>
            </w:pPr>
            <w:r>
              <w:rPr>
                <w:rFonts w:hint="eastAsia"/>
              </w:rPr>
              <w:t>能</w:t>
            </w:r>
          </w:p>
          <w:p w14:paraId="7C1D2DA9">
            <w:pPr>
              <w:jc w:val="center"/>
            </w:pPr>
            <w:r>
              <w:rPr>
                <w:rFonts w:hint="eastAsia"/>
              </w:rPr>
              <w:t>力</w:t>
            </w:r>
          </w:p>
          <w:p w14:paraId="066DA542">
            <w:pPr>
              <w:jc w:val="center"/>
            </w:pPr>
            <w:r>
              <w:rPr>
                <w:rFonts w:hint="eastAsia"/>
              </w:rPr>
              <w:t>培</w:t>
            </w:r>
          </w:p>
          <w:p w14:paraId="37698801">
            <w:pPr>
              <w:jc w:val="center"/>
            </w:pPr>
            <w:r>
              <w:rPr>
                <w:rFonts w:hint="eastAsia"/>
              </w:rPr>
              <w:t>养</w:t>
            </w:r>
          </w:p>
          <w:p w14:paraId="66935C96">
            <w:pPr>
              <w:jc w:val="center"/>
            </w:pPr>
            <w:r>
              <w:rPr>
                <w:rFonts w:hint="eastAsia"/>
              </w:rPr>
              <w:t>活</w:t>
            </w:r>
          </w:p>
          <w:p w14:paraId="3E53D89C">
            <w:pPr>
              <w:jc w:val="center"/>
            </w:pPr>
            <w:r>
              <w:rPr>
                <w:rFonts w:hint="eastAsia"/>
              </w:rPr>
              <w:t>动</w:t>
            </w:r>
          </w:p>
        </w:tc>
        <w:tc>
          <w:tcPr>
            <w:tcW w:w="2225" w:type="dxa"/>
          </w:tcPr>
          <w:p w14:paraId="31A9A4A6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例如：百步梯攀登计划（SRP）</w:t>
            </w:r>
          </w:p>
        </w:tc>
        <w:tc>
          <w:tcPr>
            <w:tcW w:w="1272" w:type="dxa"/>
          </w:tcPr>
          <w:p w14:paraId="541E553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20</w:t>
            </w:r>
            <w:r>
              <w:rPr>
                <w:color w:val="FF0000"/>
              </w:rPr>
              <w:t>2</w:t>
            </w:r>
            <w:r>
              <w:rPr>
                <w:rFonts w:hint="eastAsia"/>
                <w:color w:val="FF0000"/>
                <w:lang w:val="en-US" w:eastAsia="zh-CN"/>
              </w:rPr>
              <w:t>3</w:t>
            </w:r>
            <w:r>
              <w:rPr>
                <w:rFonts w:hint="eastAsia"/>
                <w:color w:val="FF0000"/>
              </w:rPr>
              <w:t>.5-20</w:t>
            </w:r>
            <w:r>
              <w:rPr>
                <w:color w:val="FF0000"/>
              </w:rPr>
              <w:t>2</w:t>
            </w:r>
            <w:r>
              <w:rPr>
                <w:rFonts w:hint="eastAsia"/>
                <w:color w:val="FF0000"/>
                <w:lang w:val="en-US" w:eastAsia="zh-CN"/>
              </w:rPr>
              <w:t>4</w:t>
            </w:r>
            <w:r>
              <w:rPr>
                <w:color w:val="FF0000"/>
              </w:rPr>
              <w:t>.</w:t>
            </w:r>
            <w:r>
              <w:rPr>
                <w:rFonts w:hint="eastAsia"/>
                <w:color w:val="FF0000"/>
              </w:rPr>
              <w:t>5</w:t>
            </w:r>
          </w:p>
        </w:tc>
        <w:tc>
          <w:tcPr>
            <w:tcW w:w="1742" w:type="dxa"/>
          </w:tcPr>
          <w:p w14:paraId="2AB6E6F5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XXX</w:t>
            </w:r>
          </w:p>
        </w:tc>
        <w:tc>
          <w:tcPr>
            <w:tcW w:w="1739" w:type="dxa"/>
          </w:tcPr>
          <w:p w14:paraId="45C71AA6">
            <w:pPr>
              <w:rPr>
                <w:color w:val="FF0000"/>
              </w:rPr>
            </w:pPr>
          </w:p>
        </w:tc>
        <w:tc>
          <w:tcPr>
            <w:tcW w:w="1739" w:type="dxa"/>
          </w:tcPr>
          <w:p w14:paraId="02561D63">
            <w:pPr>
              <w:rPr>
                <w:color w:val="FF0000"/>
              </w:rPr>
            </w:pPr>
          </w:p>
        </w:tc>
        <w:tc>
          <w:tcPr>
            <w:tcW w:w="1744" w:type="dxa"/>
          </w:tcPr>
          <w:p w14:paraId="3CB21297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4</w:t>
            </w:r>
          </w:p>
        </w:tc>
        <w:tc>
          <w:tcPr>
            <w:tcW w:w="1748" w:type="dxa"/>
          </w:tcPr>
          <w:p w14:paraId="16800A78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科研活动</w:t>
            </w:r>
          </w:p>
        </w:tc>
      </w:tr>
      <w:tr w14:paraId="71C4A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2D3DF883"/>
        </w:tc>
        <w:tc>
          <w:tcPr>
            <w:tcW w:w="2225" w:type="dxa"/>
          </w:tcPr>
          <w:p w14:paraId="3D737F2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例如：比赛——</w:t>
            </w:r>
            <w:r>
              <w:rPr>
                <w:color w:val="FF0000"/>
              </w:rPr>
              <w:t>XXX</w:t>
            </w:r>
            <w:r>
              <w:rPr>
                <w:rFonts w:hint="eastAsia"/>
                <w:color w:val="FF0000"/>
              </w:rPr>
              <w:t>（写全称）</w:t>
            </w:r>
          </w:p>
        </w:tc>
        <w:tc>
          <w:tcPr>
            <w:tcW w:w="1272" w:type="dxa"/>
          </w:tcPr>
          <w:p w14:paraId="12E0B7AF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20</w:t>
            </w:r>
            <w:r>
              <w:rPr>
                <w:color w:val="FF0000"/>
              </w:rPr>
              <w:t>2</w:t>
            </w:r>
            <w:r>
              <w:rPr>
                <w:rFonts w:hint="eastAsia"/>
                <w:color w:val="FF0000"/>
                <w:lang w:val="en-US" w:eastAsia="zh-CN"/>
              </w:rPr>
              <w:t>3</w:t>
            </w:r>
            <w:r>
              <w:rPr>
                <w:rFonts w:hint="eastAsia"/>
                <w:color w:val="FF0000"/>
              </w:rPr>
              <w:t>.05</w:t>
            </w:r>
          </w:p>
        </w:tc>
        <w:tc>
          <w:tcPr>
            <w:tcW w:w="1742" w:type="dxa"/>
          </w:tcPr>
          <w:p w14:paraId="51F36BDF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XXX</w:t>
            </w:r>
          </w:p>
        </w:tc>
        <w:tc>
          <w:tcPr>
            <w:tcW w:w="1739" w:type="dxa"/>
          </w:tcPr>
          <w:p w14:paraId="027E25CE">
            <w:pPr>
              <w:rPr>
                <w:color w:val="FF0000"/>
              </w:rPr>
            </w:pPr>
          </w:p>
        </w:tc>
        <w:tc>
          <w:tcPr>
            <w:tcW w:w="1739" w:type="dxa"/>
          </w:tcPr>
          <w:p w14:paraId="3C7CF081">
            <w:pPr>
              <w:rPr>
                <w:color w:val="FF0000"/>
              </w:rPr>
            </w:pPr>
          </w:p>
        </w:tc>
        <w:tc>
          <w:tcPr>
            <w:tcW w:w="1744" w:type="dxa"/>
          </w:tcPr>
          <w:p w14:paraId="20236633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</w:t>
            </w:r>
          </w:p>
        </w:tc>
        <w:tc>
          <w:tcPr>
            <w:tcW w:w="1748" w:type="dxa"/>
          </w:tcPr>
          <w:p w14:paraId="09147B23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学科竞赛及科技竞赛</w:t>
            </w:r>
          </w:p>
        </w:tc>
      </w:tr>
      <w:tr w14:paraId="340BC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1F7705D4"/>
        </w:tc>
        <w:tc>
          <w:tcPr>
            <w:tcW w:w="2225" w:type="dxa"/>
          </w:tcPr>
          <w:p w14:paraId="34275AE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例如：讲座票1——</w:t>
            </w:r>
            <w:r>
              <w:rPr>
                <w:color w:val="FF0000"/>
              </w:rPr>
              <w:t>XXX</w:t>
            </w:r>
            <w:r>
              <w:rPr>
                <w:rFonts w:hint="eastAsia"/>
                <w:color w:val="FF0000"/>
              </w:rPr>
              <w:t>（讲座票上讲座名称）</w:t>
            </w:r>
          </w:p>
        </w:tc>
        <w:tc>
          <w:tcPr>
            <w:tcW w:w="1272" w:type="dxa"/>
          </w:tcPr>
          <w:p w14:paraId="64D61A71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2</w:t>
            </w:r>
            <w:r>
              <w:rPr>
                <w:color w:val="FF0000"/>
              </w:rPr>
              <w:t>02</w:t>
            </w:r>
            <w:r>
              <w:rPr>
                <w:rFonts w:hint="eastAsia"/>
                <w:color w:val="FF0000"/>
                <w:lang w:val="en-US" w:eastAsia="zh-CN"/>
              </w:rPr>
              <w:t>3</w:t>
            </w:r>
            <w:r>
              <w:rPr>
                <w:color w:val="FF0000"/>
              </w:rPr>
              <w:t>.1.4</w:t>
            </w:r>
          </w:p>
        </w:tc>
        <w:tc>
          <w:tcPr>
            <w:tcW w:w="1742" w:type="dxa"/>
          </w:tcPr>
          <w:p w14:paraId="04C13D71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XXX</w:t>
            </w:r>
          </w:p>
        </w:tc>
        <w:tc>
          <w:tcPr>
            <w:tcW w:w="1739" w:type="dxa"/>
          </w:tcPr>
          <w:p w14:paraId="045ECA1B">
            <w:pPr>
              <w:rPr>
                <w:color w:val="FF0000"/>
              </w:rPr>
            </w:pPr>
            <w:bookmarkStart w:id="0" w:name="_GoBack"/>
            <w:bookmarkEnd w:id="0"/>
          </w:p>
        </w:tc>
        <w:tc>
          <w:tcPr>
            <w:tcW w:w="1739" w:type="dxa"/>
          </w:tcPr>
          <w:p w14:paraId="437C2E2C">
            <w:pPr>
              <w:rPr>
                <w:color w:val="FF0000"/>
              </w:rPr>
            </w:pPr>
          </w:p>
        </w:tc>
        <w:tc>
          <w:tcPr>
            <w:tcW w:w="1744" w:type="dxa"/>
          </w:tcPr>
          <w:p w14:paraId="0E0428F3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.2</w:t>
            </w:r>
          </w:p>
        </w:tc>
        <w:tc>
          <w:tcPr>
            <w:tcW w:w="1748" w:type="dxa"/>
          </w:tcPr>
          <w:p w14:paraId="50A3B962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科技前沿与新技术专题讲座</w:t>
            </w:r>
          </w:p>
        </w:tc>
      </w:tr>
      <w:tr w14:paraId="4989E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43C08DC3"/>
        </w:tc>
        <w:tc>
          <w:tcPr>
            <w:tcW w:w="2225" w:type="dxa"/>
          </w:tcPr>
          <w:p w14:paraId="4D0B557E"/>
        </w:tc>
        <w:tc>
          <w:tcPr>
            <w:tcW w:w="1272" w:type="dxa"/>
          </w:tcPr>
          <w:p w14:paraId="46DBB2F1"/>
        </w:tc>
        <w:tc>
          <w:tcPr>
            <w:tcW w:w="1742" w:type="dxa"/>
          </w:tcPr>
          <w:p w14:paraId="756C9E2A"/>
        </w:tc>
        <w:tc>
          <w:tcPr>
            <w:tcW w:w="1739" w:type="dxa"/>
          </w:tcPr>
          <w:p w14:paraId="62FCB08F"/>
        </w:tc>
        <w:tc>
          <w:tcPr>
            <w:tcW w:w="1739" w:type="dxa"/>
          </w:tcPr>
          <w:p w14:paraId="130E4F2B"/>
        </w:tc>
        <w:tc>
          <w:tcPr>
            <w:tcW w:w="1744" w:type="dxa"/>
          </w:tcPr>
          <w:p w14:paraId="26FFE9B5"/>
        </w:tc>
        <w:tc>
          <w:tcPr>
            <w:tcW w:w="1748" w:type="dxa"/>
          </w:tcPr>
          <w:p w14:paraId="42B58A5D"/>
        </w:tc>
      </w:tr>
      <w:tr w14:paraId="75509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 w14:paraId="49A89BBD"/>
        </w:tc>
        <w:tc>
          <w:tcPr>
            <w:tcW w:w="2225" w:type="dxa"/>
          </w:tcPr>
          <w:p w14:paraId="646B7DD2"/>
        </w:tc>
        <w:tc>
          <w:tcPr>
            <w:tcW w:w="1272" w:type="dxa"/>
          </w:tcPr>
          <w:p w14:paraId="0AC6CB2B"/>
        </w:tc>
        <w:tc>
          <w:tcPr>
            <w:tcW w:w="1742" w:type="dxa"/>
          </w:tcPr>
          <w:p w14:paraId="076CD6FD"/>
        </w:tc>
        <w:tc>
          <w:tcPr>
            <w:tcW w:w="1739" w:type="dxa"/>
          </w:tcPr>
          <w:p w14:paraId="75805B62"/>
        </w:tc>
        <w:tc>
          <w:tcPr>
            <w:tcW w:w="1739" w:type="dxa"/>
          </w:tcPr>
          <w:p w14:paraId="583EB6A3"/>
        </w:tc>
        <w:tc>
          <w:tcPr>
            <w:tcW w:w="1744" w:type="dxa"/>
          </w:tcPr>
          <w:p w14:paraId="78F164C0"/>
        </w:tc>
        <w:tc>
          <w:tcPr>
            <w:tcW w:w="1748" w:type="dxa"/>
          </w:tcPr>
          <w:p w14:paraId="5FB31C46"/>
        </w:tc>
      </w:tr>
    </w:tbl>
    <w:p w14:paraId="2F35A3CE"/>
    <w:p w14:paraId="37D9E795">
      <w:pPr>
        <w:rPr>
          <w:b/>
        </w:rPr>
      </w:pPr>
      <w:r>
        <w:rPr>
          <w:rFonts w:hint="eastAsia"/>
          <w:b/>
        </w:rPr>
        <w:t>请在下表中录入总分（值）：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7"/>
        <w:gridCol w:w="3544"/>
        <w:gridCol w:w="3544"/>
      </w:tblGrid>
      <w:tr w14:paraId="20F4B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7" w:type="dxa"/>
          </w:tcPr>
          <w:p w14:paraId="3D961F7D">
            <w:r>
              <w:rPr>
                <w:rFonts w:hint="eastAsia"/>
              </w:rPr>
              <w:t>人文素质教育活动学分总计</w:t>
            </w:r>
          </w:p>
        </w:tc>
        <w:tc>
          <w:tcPr>
            <w:tcW w:w="3544" w:type="dxa"/>
          </w:tcPr>
          <w:p w14:paraId="4342C884">
            <w:r>
              <w:rPr>
                <w:rFonts w:hint="eastAsia"/>
              </w:rPr>
              <w:t>创新能力培养活动学分总计</w:t>
            </w:r>
          </w:p>
        </w:tc>
        <w:tc>
          <w:tcPr>
            <w:tcW w:w="3544" w:type="dxa"/>
          </w:tcPr>
          <w:p w14:paraId="74133C14">
            <w:r>
              <w:rPr>
                <w:rFonts w:hint="eastAsia"/>
              </w:rPr>
              <w:t>广东省“i志愿”系统志愿时</w:t>
            </w:r>
          </w:p>
        </w:tc>
      </w:tr>
      <w:tr w14:paraId="7294D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7" w:type="dxa"/>
          </w:tcPr>
          <w:p w14:paraId="6793AA58"/>
        </w:tc>
        <w:tc>
          <w:tcPr>
            <w:tcW w:w="3544" w:type="dxa"/>
          </w:tcPr>
          <w:p w14:paraId="26FACF55"/>
        </w:tc>
        <w:tc>
          <w:tcPr>
            <w:tcW w:w="3544" w:type="dxa"/>
          </w:tcPr>
          <w:p w14:paraId="7EF0AFCA"/>
        </w:tc>
      </w:tr>
    </w:tbl>
    <w:p w14:paraId="52ECA82C">
      <w:r>
        <w:rPr>
          <w:rFonts w:hint="eastAsia"/>
        </w:rPr>
        <w:t xml:space="preserve">经办人签名：                                                                              学院领导签名（公章）：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NhZjk4ZDEwMjljYjQ2YmY5NDllNmQyNzNjNDAwYmMifQ=="/>
  </w:docVars>
  <w:rsids>
    <w:rsidRoot w:val="00891BD4"/>
    <w:rsid w:val="00016411"/>
    <w:rsid w:val="00040750"/>
    <w:rsid w:val="00070FA3"/>
    <w:rsid w:val="000F0403"/>
    <w:rsid w:val="0011544F"/>
    <w:rsid w:val="001B7B76"/>
    <w:rsid w:val="0023038E"/>
    <w:rsid w:val="00366AAF"/>
    <w:rsid w:val="003F4F3D"/>
    <w:rsid w:val="00445287"/>
    <w:rsid w:val="00491ABF"/>
    <w:rsid w:val="004A686B"/>
    <w:rsid w:val="004E18C0"/>
    <w:rsid w:val="0057359E"/>
    <w:rsid w:val="005B3538"/>
    <w:rsid w:val="00653F5C"/>
    <w:rsid w:val="00683200"/>
    <w:rsid w:val="006A65F0"/>
    <w:rsid w:val="006E580D"/>
    <w:rsid w:val="00755067"/>
    <w:rsid w:val="00891BD4"/>
    <w:rsid w:val="008B23E3"/>
    <w:rsid w:val="008F5606"/>
    <w:rsid w:val="00907F16"/>
    <w:rsid w:val="00943D35"/>
    <w:rsid w:val="009C360B"/>
    <w:rsid w:val="009E4D7A"/>
    <w:rsid w:val="00A072DA"/>
    <w:rsid w:val="00B2219D"/>
    <w:rsid w:val="00BF56B1"/>
    <w:rsid w:val="00BF788B"/>
    <w:rsid w:val="00C27F39"/>
    <w:rsid w:val="00CC25FE"/>
    <w:rsid w:val="00D60AD5"/>
    <w:rsid w:val="00D628D8"/>
    <w:rsid w:val="00D71CE5"/>
    <w:rsid w:val="00D84B2B"/>
    <w:rsid w:val="00D87909"/>
    <w:rsid w:val="00E04F29"/>
    <w:rsid w:val="00E37073"/>
    <w:rsid w:val="00EA43FA"/>
    <w:rsid w:val="162C5815"/>
    <w:rsid w:val="36DE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294</Words>
  <Characters>356</Characters>
  <Lines>4</Lines>
  <Paragraphs>1</Paragraphs>
  <TotalTime>216</TotalTime>
  <ScaleCrop>false</ScaleCrop>
  <LinksUpToDate>false</LinksUpToDate>
  <CharactersWithSpaces>453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2021-03-30T02:05:00Z</dcterms:created>
  <dc:creator>admin</dc:creator>
  <cp:lastModifiedBy>luna</cp:lastModifiedBy>
  <dcterms:modified xsi:type="dcterms:W3CDTF">2024-09-22T09:30:27Z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1249ADF1CE694522BBF03FBB6BC483B3</vt:lpwstr>
  </property>
</Properties>
</file>