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Courier New" w:eastAsia="仿宋_GB2312" w:cs="Courier New"/>
          <w:b/>
          <w:sz w:val="32"/>
          <w:szCs w:val="21"/>
        </w:rPr>
      </w:pPr>
      <w:bookmarkStart w:id="0" w:name="_GoBack"/>
      <w:bookmarkEnd w:id="0"/>
      <w:r>
        <w:rPr>
          <w:rFonts w:hint="eastAsia" w:ascii="仿宋_GB2312" w:hAnsi="Courier New" w:eastAsia="仿宋_GB2312" w:cs="Courier New"/>
          <w:b/>
          <w:sz w:val="32"/>
          <w:szCs w:val="21"/>
        </w:rPr>
        <w:t>自动化科学与工程学院教学改革项目申请表（模板）</w:t>
      </w:r>
    </w:p>
    <w:tbl>
      <w:tblPr>
        <w:tblStyle w:val="8"/>
        <w:tblW w:w="87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2"/>
        <w:gridCol w:w="3260"/>
        <w:gridCol w:w="1276"/>
        <w:gridCol w:w="2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项目名称</w:t>
            </w:r>
          </w:p>
        </w:tc>
        <w:tc>
          <w:tcPr>
            <w:tcW w:w="69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申请人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电话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项目类别 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(对应项打勾)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 )课程内容改革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</w:p>
          <w:p>
            <w:pPr>
              <w:spacing w:line="360" w:lineRule="auto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 )课程思政建设与改革</w:t>
            </w:r>
          </w:p>
          <w:p>
            <w:pPr>
              <w:spacing w:line="360" w:lineRule="auto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 )创新创业教育改革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开设学期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(对应项打勾)</w:t>
            </w:r>
          </w:p>
        </w:tc>
        <w:tc>
          <w:tcPr>
            <w:tcW w:w="2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 )</w:t>
            </w:r>
            <w:r>
              <w:rPr>
                <w:rFonts w:ascii="仿宋_GB2312" w:eastAsia="仿宋_GB2312"/>
                <w:b/>
                <w:sz w:val="24"/>
              </w:rPr>
              <w:t>2023</w:t>
            </w:r>
            <w:r>
              <w:rPr>
                <w:rFonts w:hint="eastAsia" w:ascii="仿宋_GB2312" w:eastAsia="仿宋_GB2312"/>
                <w:b/>
                <w:sz w:val="24"/>
              </w:rPr>
              <w:t>春季</w:t>
            </w:r>
          </w:p>
          <w:p>
            <w:pPr>
              <w:spacing w:line="360" w:lineRule="auto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 )2023秋季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一、项目目标和解决问题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00</w:t>
            </w:r>
            <w:r>
              <w:rPr>
                <w:rFonts w:hint="eastAsia"/>
                <w:kern w:val="0"/>
                <w:sz w:val="24"/>
              </w:rPr>
              <w:t>字内）</w:t>
            </w:r>
          </w:p>
          <w:p>
            <w:pPr>
              <w:pStyle w:val="3"/>
              <w:spacing w:line="360" w:lineRule="auto"/>
              <w:ind w:firstLine="480" w:firstLineChars="200"/>
              <w:rPr>
                <w:rFonts w:ascii="仿宋_GB2312" w:hAnsi="Times New Roman" w:eastAsia="仿宋_GB2312" w:cs="Times New Roman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</w:rPr>
              <w:t>当前科技前沿技术（产业技术）发展到了什么程度；目前课程内容在哪方面较为落后。本项目意在更新教学内容、更新教学设计，从而提高学生的学习兴趣，促进工程人才培养。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hint="eastAsia"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二、课程内容改革（包含以下5个方面的内容</w:t>
            </w:r>
            <w:r>
              <w:rPr>
                <w:rFonts w:ascii="仿宋_GB2312" w:eastAsia="仿宋_GB2312"/>
                <w:b/>
                <w:sz w:val="24"/>
              </w:rPr>
              <w:t>）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1、课程目标；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2、思政建设内容；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3、</w:t>
            </w:r>
            <w:r>
              <w:rPr>
                <w:rFonts w:ascii="仿宋_GB2312" w:eastAsia="仿宋_GB2312"/>
                <w:b/>
                <w:sz w:val="24"/>
              </w:rPr>
              <w:t>课程</w:t>
            </w:r>
            <w:r>
              <w:rPr>
                <w:rFonts w:hint="eastAsia" w:ascii="仿宋_GB2312" w:eastAsia="仿宋_GB2312"/>
                <w:b/>
                <w:sz w:val="24"/>
              </w:rPr>
              <w:t>改革内容；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4、</w:t>
            </w:r>
            <w:r>
              <w:rPr>
                <w:rFonts w:ascii="仿宋_GB2312" w:eastAsia="仿宋_GB2312"/>
                <w:b/>
                <w:sz w:val="24"/>
              </w:rPr>
              <w:t>教学</w:t>
            </w:r>
            <w:r>
              <w:rPr>
                <w:rFonts w:hint="eastAsia" w:ascii="仿宋_GB2312" w:eastAsia="仿宋_GB2312"/>
                <w:b/>
                <w:sz w:val="24"/>
              </w:rPr>
              <w:t>资源建设；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5</w:t>
            </w:r>
            <w:r>
              <w:rPr>
                <w:rFonts w:hint="eastAsia" w:ascii="仿宋_GB2312" w:eastAsia="仿宋_GB2312"/>
                <w:b/>
                <w:sz w:val="24"/>
              </w:rPr>
              <w:t>、课程考核方法（成绩评定方法</w:t>
            </w:r>
            <w:r>
              <w:rPr>
                <w:rFonts w:ascii="仿宋_GB2312" w:eastAsia="仿宋_GB2312"/>
                <w:b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3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二、课程思政建设与改革（包含以下</w:t>
            </w:r>
            <w:r>
              <w:rPr>
                <w:rFonts w:ascii="仿宋_GB2312" w:eastAsia="仿宋_GB2312"/>
                <w:b/>
                <w:sz w:val="24"/>
              </w:rPr>
              <w:t>3</w:t>
            </w:r>
            <w:r>
              <w:rPr>
                <w:rFonts w:hint="eastAsia" w:ascii="仿宋_GB2312" w:eastAsia="仿宋_GB2312"/>
                <w:b/>
                <w:sz w:val="24"/>
              </w:rPr>
              <w:t>个方面的内容）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1</w:t>
            </w:r>
            <w:r>
              <w:rPr>
                <w:rFonts w:hint="eastAsia" w:ascii="仿宋_GB2312" w:eastAsia="仿宋_GB2312"/>
                <w:b/>
                <w:sz w:val="24"/>
              </w:rPr>
              <w:t>、思政建设目标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2、思政建设内容（分章节给出建设内容</w:t>
            </w:r>
            <w:r>
              <w:rPr>
                <w:rFonts w:ascii="仿宋_GB2312" w:eastAsia="仿宋_GB2312"/>
                <w:b/>
                <w:sz w:val="24"/>
              </w:rPr>
              <w:t>）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3</w:t>
            </w:r>
            <w:r>
              <w:rPr>
                <w:rFonts w:hint="eastAsia" w:ascii="仿宋_GB2312" w:eastAsia="仿宋_GB2312"/>
                <w:b/>
                <w:sz w:val="24"/>
              </w:rPr>
              <w:t>、加入思政的课程考核方法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1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二、创新创业教育改革（包含以下</w:t>
            </w:r>
            <w:r>
              <w:rPr>
                <w:rFonts w:ascii="仿宋_GB2312" w:eastAsia="仿宋_GB2312"/>
                <w:b/>
                <w:sz w:val="24"/>
              </w:rPr>
              <w:t>4</w:t>
            </w:r>
            <w:r>
              <w:rPr>
                <w:rFonts w:hint="eastAsia" w:ascii="仿宋_GB2312" w:eastAsia="仿宋_GB2312"/>
                <w:b/>
                <w:sz w:val="24"/>
              </w:rPr>
              <w:t>个方面的内容）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1、建设目标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2、创新创业教育改革内容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3、</w:t>
            </w:r>
            <w:r>
              <w:rPr>
                <w:rFonts w:ascii="仿宋_GB2312" w:eastAsia="仿宋_GB2312"/>
                <w:b/>
                <w:sz w:val="24"/>
              </w:rPr>
              <w:t>教学</w:t>
            </w:r>
            <w:r>
              <w:rPr>
                <w:rFonts w:hint="eastAsia" w:ascii="仿宋_GB2312" w:eastAsia="仿宋_GB2312"/>
                <w:b/>
                <w:sz w:val="24"/>
              </w:rPr>
              <w:t>资源建设</w:t>
            </w:r>
          </w:p>
          <w:p>
            <w:pPr>
              <w:spacing w:before="156" w:beforeLines="50"/>
              <w:rPr>
                <w:rFonts w:ascii="仿宋_GB2312" w:hAnsi="Courier New" w:eastAsia="仿宋_GB2312" w:cs="Courier New"/>
                <w:sz w:val="24"/>
                <w:szCs w:val="21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4、课程考核方法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三、预期成效及形式</w:t>
            </w:r>
            <w:r>
              <w:rPr>
                <w:rFonts w:hint="eastAsia" w:ascii="仿宋_GB2312" w:eastAsia="仿宋_GB2312"/>
                <w:sz w:val="24"/>
              </w:rPr>
              <w:t>（200字内）</w:t>
            </w:r>
          </w:p>
          <w:p>
            <w:pPr>
              <w:spacing w:before="156" w:beforeLines="50"/>
              <w:ind w:firstLine="482" w:firstLineChars="200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1</w:t>
            </w:r>
            <w:r>
              <w:rPr>
                <w:rFonts w:hint="eastAsia" w:ascii="仿宋_GB2312" w:eastAsia="仿宋_GB2312"/>
                <w:b/>
                <w:sz w:val="24"/>
              </w:rPr>
              <w:t>、创新创业教育改革需注明：互联网+等创新创业竞赛</w:t>
            </w:r>
            <w:r>
              <w:rPr>
                <w:rFonts w:ascii="仿宋_GB2312" w:eastAsia="仿宋_GB2312"/>
                <w:b/>
                <w:sz w:val="24"/>
              </w:rPr>
              <w:t>）</w:t>
            </w:r>
          </w:p>
          <w:p>
            <w:pPr>
              <w:spacing w:before="156" w:beforeLines="50"/>
              <w:ind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2</w:t>
            </w:r>
            <w:r>
              <w:rPr>
                <w:rFonts w:hint="eastAsia" w:ascii="仿宋_GB2312" w:eastAsia="仿宋_GB2312"/>
                <w:sz w:val="24"/>
              </w:rPr>
              <w:t>、说明本项目要建设的新课程，</w:t>
            </w:r>
            <w:r>
              <w:rPr>
                <w:rFonts w:ascii="仿宋_GB2312" w:eastAsia="仿宋_GB2312"/>
                <w:sz w:val="24"/>
              </w:rPr>
              <w:t>或</w:t>
            </w:r>
            <w:r>
              <w:rPr>
                <w:rFonts w:hint="eastAsia" w:ascii="仿宋_GB2312" w:eastAsia="仿宋_GB2312"/>
                <w:sz w:val="24"/>
              </w:rPr>
              <w:t>新教学模式和新方法；</w:t>
            </w:r>
          </w:p>
          <w:p>
            <w:pPr>
              <w:spacing w:before="156" w:beforeLines="50"/>
              <w:ind w:firstLine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</w:t>
            </w:r>
            <w:r>
              <w:rPr>
                <w:rFonts w:hint="eastAsia" w:ascii="仿宋_GB2312" w:eastAsia="仿宋_GB2312"/>
                <w:sz w:val="24"/>
              </w:rPr>
              <w:t>、</w:t>
            </w:r>
            <w:r>
              <w:rPr>
                <w:rFonts w:ascii="仿宋_GB2312" w:eastAsia="仿宋_GB2312"/>
                <w:sz w:val="24"/>
              </w:rPr>
              <w:t>说明</w:t>
            </w:r>
            <w:r>
              <w:rPr>
                <w:rFonts w:hint="eastAsia" w:ascii="仿宋_GB2312" w:eastAsia="仿宋_GB2312"/>
                <w:sz w:val="24"/>
              </w:rPr>
              <w:t>本项目对本科人才培养的作用；</w:t>
            </w:r>
          </w:p>
          <w:p>
            <w:pPr>
              <w:spacing w:before="156" w:beforeLines="50"/>
              <w:ind w:firstLine="480"/>
              <w:rPr>
                <w:rFonts w:ascii="仿宋_GB2312" w:hAnsi="Courier New" w:eastAsia="仿宋_GB2312" w:cs="Courier New"/>
                <w:sz w:val="24"/>
                <w:szCs w:val="21"/>
              </w:rPr>
            </w:pPr>
            <w:r>
              <w:rPr>
                <w:rFonts w:ascii="仿宋_GB2312" w:eastAsia="仿宋_GB2312"/>
                <w:sz w:val="24"/>
              </w:rPr>
              <w:t>3</w:t>
            </w:r>
            <w:r>
              <w:rPr>
                <w:rFonts w:hint="eastAsia" w:ascii="仿宋_GB2312" w:eastAsia="仿宋_GB2312"/>
                <w:sz w:val="24"/>
              </w:rPr>
              <w:t>、定量说明本项目要发表的</w:t>
            </w: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教学论文，</w:t>
            </w:r>
            <w:r>
              <w:rPr>
                <w:rFonts w:ascii="仿宋_GB2312" w:hAnsi="Courier New" w:eastAsia="仿宋_GB2312" w:cs="Courier New"/>
                <w:sz w:val="24"/>
                <w:szCs w:val="21"/>
              </w:rPr>
              <w:t>撰写</w:t>
            </w: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的</w:t>
            </w:r>
            <w:r>
              <w:rPr>
                <w:rFonts w:ascii="仿宋_GB2312" w:hAnsi="Courier New" w:eastAsia="仿宋_GB2312" w:cs="Courier New"/>
                <w:sz w:val="24"/>
                <w:szCs w:val="21"/>
              </w:rPr>
              <w:t>教材</w:t>
            </w: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，</w:t>
            </w:r>
            <w:r>
              <w:rPr>
                <w:rFonts w:ascii="仿宋_GB2312" w:hAnsi="Courier New" w:eastAsia="仿宋_GB2312" w:cs="Courier New"/>
                <w:sz w:val="24"/>
                <w:szCs w:val="21"/>
              </w:rPr>
              <w:t>或参加</w:t>
            </w: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互联网+</w:t>
            </w:r>
            <w:r>
              <w:rPr>
                <w:rFonts w:ascii="仿宋_GB2312" w:hAnsi="Courier New" w:eastAsia="仿宋_GB2312" w:cs="Courier New"/>
                <w:sz w:val="24"/>
                <w:szCs w:val="21"/>
              </w:rPr>
              <w:t>竞赛</w:t>
            </w: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。</w:t>
            </w:r>
          </w:p>
          <w:p>
            <w:pPr>
              <w:spacing w:before="156" w:beforeLines="50"/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四、经费预算</w:t>
            </w:r>
            <w:r>
              <w:rPr>
                <w:rFonts w:hint="eastAsia" w:ascii="仿宋_GB2312" w:eastAsia="仿宋_GB2312"/>
                <w:sz w:val="24"/>
              </w:rPr>
              <w:t>（注：不报销燃油费，办公费比例按学校要求执行）</w:t>
            </w:r>
          </w:p>
          <w:p>
            <w:pPr>
              <w:spacing w:before="156" w:beforeLines="50"/>
              <w:rPr>
                <w:rFonts w:hint="eastAsia" w:ascii="仿宋_GB2312" w:eastAsia="仿宋_GB2312"/>
                <w:b/>
                <w:sz w:val="24"/>
              </w:rPr>
            </w:pPr>
          </w:p>
          <w:p>
            <w:pPr>
              <w:spacing w:before="156" w:beforeLines="50"/>
              <w:ind w:firstLine="480" w:firstLineChars="200"/>
              <w:rPr>
                <w:rFonts w:ascii="仿宋_GB2312" w:hAnsi="Courier New" w:eastAsia="仿宋_GB2312" w:cs="Courier New"/>
                <w:sz w:val="24"/>
                <w:szCs w:val="21"/>
              </w:rPr>
            </w:pP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总经费：……元</w:t>
            </w:r>
          </w:p>
          <w:p>
            <w:pPr>
              <w:spacing w:before="156" w:beforeLines="50"/>
              <w:ind w:firstLine="480" w:firstLineChars="200"/>
              <w:rPr>
                <w:rFonts w:ascii="仿宋_GB2312" w:hAnsi="Courier New" w:eastAsia="仿宋_GB2312" w:cs="Courier New"/>
                <w:sz w:val="24"/>
                <w:szCs w:val="21"/>
              </w:rPr>
            </w:pPr>
            <w:r>
              <w:rPr>
                <w:rFonts w:hint="eastAsia" w:ascii="仿宋_GB2312" w:hAnsi="Courier New" w:eastAsia="仿宋_GB2312" w:cs="Courier New"/>
                <w:sz w:val="24"/>
                <w:szCs w:val="21"/>
              </w:rPr>
              <w:t>具体包括：（1）调研差旅……元；（2）资料……元（3）版面费等</w:t>
            </w:r>
          </w:p>
          <w:p>
            <w:pPr>
              <w:spacing w:before="156" w:beforeLines="50"/>
              <w:ind w:firstLine="482" w:firstLineChars="200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立项金额（学院填）：</w:t>
            </w:r>
          </w:p>
          <w:p>
            <w:pPr>
              <w:spacing w:before="156" w:beforeLines="50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before="156" w:beforeLines="50"/>
              <w:rPr>
                <w:rFonts w:hint="eastAsia"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87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本人承诺按照要求完成项目内容。按期结题。</w:t>
            </w:r>
          </w:p>
          <w:p>
            <w:pPr>
              <w:spacing w:before="156" w:beforeLines="50"/>
              <w:ind w:right="1205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签名：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49D"/>
    <w:rsid w:val="000A727F"/>
    <w:rsid w:val="000C5D59"/>
    <w:rsid w:val="000D238F"/>
    <w:rsid w:val="003F36AD"/>
    <w:rsid w:val="00487E2B"/>
    <w:rsid w:val="004B4E44"/>
    <w:rsid w:val="0052449D"/>
    <w:rsid w:val="00534205"/>
    <w:rsid w:val="005B0506"/>
    <w:rsid w:val="0068118A"/>
    <w:rsid w:val="00737E55"/>
    <w:rsid w:val="00994AA4"/>
    <w:rsid w:val="00A44FE4"/>
    <w:rsid w:val="00AE1835"/>
    <w:rsid w:val="00B04EF2"/>
    <w:rsid w:val="00B163C7"/>
    <w:rsid w:val="00B558BA"/>
    <w:rsid w:val="00B905AC"/>
    <w:rsid w:val="00C53DCF"/>
    <w:rsid w:val="00CA31D4"/>
    <w:rsid w:val="00CB0927"/>
    <w:rsid w:val="00D93745"/>
    <w:rsid w:val="00E91BF9"/>
    <w:rsid w:val="00EF37F3"/>
    <w:rsid w:val="00F36707"/>
    <w:rsid w:val="65EF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Plain Text"/>
    <w:basedOn w:val="1"/>
    <w:link w:val="14"/>
    <w:uiPriority w:val="0"/>
    <w:rPr>
      <w:rFonts w:ascii="宋体" w:hAnsi="Courier New" w:eastAsia="宋体" w:cs="Courier New"/>
      <w:szCs w:val="21"/>
    </w:rPr>
  </w:style>
  <w:style w:type="paragraph" w:styleId="4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2"/>
    <w:semiHidden/>
    <w:unhideWhenUsed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Char"/>
    <w:basedOn w:val="9"/>
    <w:link w:val="2"/>
    <w:semiHidden/>
    <w:uiPriority w:val="99"/>
  </w:style>
  <w:style w:type="character" w:customStyle="1" w:styleId="12">
    <w:name w:val="批注主题 Char"/>
    <w:basedOn w:val="11"/>
    <w:link w:val="7"/>
    <w:semiHidden/>
    <w:uiPriority w:val="99"/>
    <w:rPr>
      <w:b/>
      <w:bCs/>
    </w:rPr>
  </w:style>
  <w:style w:type="character" w:customStyle="1" w:styleId="13">
    <w:name w:val="批注框文本 Char"/>
    <w:basedOn w:val="9"/>
    <w:link w:val="4"/>
    <w:semiHidden/>
    <w:uiPriority w:val="99"/>
    <w:rPr>
      <w:sz w:val="18"/>
      <w:szCs w:val="18"/>
    </w:rPr>
  </w:style>
  <w:style w:type="character" w:customStyle="1" w:styleId="14">
    <w:name w:val="纯文本 Char"/>
    <w:basedOn w:val="9"/>
    <w:link w:val="3"/>
    <w:uiPriority w:val="0"/>
    <w:rPr>
      <w:rFonts w:ascii="宋体" w:hAnsi="Courier New" w:eastAsia="宋体" w:cs="Courier New"/>
      <w:szCs w:val="21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9"/>
    <w:link w:val="6"/>
    <w:uiPriority w:val="99"/>
    <w:rPr>
      <w:sz w:val="18"/>
      <w:szCs w:val="18"/>
    </w:rPr>
  </w:style>
  <w:style w:type="character" w:customStyle="1" w:styleId="17">
    <w:name w:val="页脚 Char"/>
    <w:basedOn w:val="9"/>
    <w:link w:val="5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E2973-8816-4F28-8D37-A2A68DF0F6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595</Words>
  <Characters>607</Characters>
  <Lines>4</Lines>
  <Paragraphs>1</Paragraphs>
  <TotalTime>63</TotalTime>
  <ScaleCrop>false</ScaleCrop>
  <LinksUpToDate>false</LinksUpToDate>
  <CharactersWithSpaces>614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2019-08-27T09:13:00Z</dcterms:created>
  <dc:creator>sky</dc:creator>
  <cp:lastModifiedBy>Administrator</cp:lastModifiedBy>
  <dcterms:modified xsi:type="dcterms:W3CDTF">2023-04-11T01:07:31Z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E9A6432883CA4C00A1BAE83880BD9C70</vt:lpwstr>
  </property>
</Properties>
</file>