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 xml:space="preserve">附件2：  </w:t>
      </w:r>
    </w:p>
    <w:p>
      <w:pPr>
        <w:pStyle w:val="4"/>
        <w:jc w:val="center"/>
        <w:rPr>
          <w:rFonts w:hint="eastAsia" w:ascii="仿宋" w:hAnsi="仿宋" w:eastAsia="仿宋" w:cs="仿宋"/>
          <w:b w:val="0"/>
          <w:bCs w:val="0"/>
          <w:color w:val="000000" w:themeColor="text1"/>
          <w:sz w:val="28"/>
          <w:szCs w:val="28"/>
          <w:lang w:val="en-US" w:eastAsia="zh-CN"/>
          <w14:textFill>
            <w14:solidFill>
              <w14:schemeClr w14:val="tx1"/>
            </w14:solidFill>
          </w14:textFill>
        </w:rPr>
      </w:pPr>
      <w:bookmarkStart w:id="0" w:name="_GoBack"/>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w:t>
      </w:r>
    </w:p>
    <w:bookmarkEnd w:id="0"/>
    <w:p>
      <w:pPr>
        <w:pStyle w:val="4"/>
        <w:ind w:firstLine="560" w:firstLineChars="200"/>
        <w:jc w:val="left"/>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承诺函是评审的重要评分项，涉及后续的投入，请慎重考虑，根据实际情况如实选择和填写。</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w:t>
      </w:r>
      <w:r>
        <w:rPr>
          <w:rFonts w:hint="eastAsia" w:ascii="仿宋" w:hAnsi="仿宋" w:eastAsia="仿宋" w:cs="仿宋"/>
          <w:color w:val="000000"/>
          <w:sz w:val="28"/>
          <w:szCs w:val="28"/>
          <w:lang w:val="en-US" w:eastAsia="zh-CN"/>
        </w:rPr>
        <w:t>企业信誉</w:t>
      </w:r>
      <w:r>
        <w:rPr>
          <w:rFonts w:hint="eastAsia" w:ascii="仿宋" w:hAnsi="仿宋" w:eastAsia="仿宋" w:cs="仿宋"/>
          <w:b w:val="0"/>
          <w:bCs w:val="0"/>
          <w:color w:val="000000"/>
          <w:sz w:val="28"/>
          <w:szCs w:val="28"/>
          <w:lang w:val="en-US" w:eastAsia="zh-CN"/>
        </w:rPr>
        <w:t>承诺</w:t>
      </w:r>
    </w:p>
    <w:p>
      <w:pPr>
        <w:pStyle w:val="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line="0" w:lineRule="atLeast"/>
        <w:ind w:left="0" w:right="0" w:firstLine="560"/>
        <w:jc w:val="both"/>
        <w:rPr>
          <w:rFonts w:hint="eastAsia" w:ascii="仿宋" w:hAnsi="仿宋" w:eastAsia="仿宋" w:cs="仿宋"/>
          <w:color w:val="000000"/>
          <w:kern w:val="2"/>
          <w:sz w:val="28"/>
          <w:szCs w:val="28"/>
          <w:lang w:bidi="ar-SA"/>
        </w:rPr>
      </w:pPr>
      <w:r>
        <w:rPr>
          <w:rFonts w:hint="eastAsia" w:ascii="仿宋" w:hAnsi="仿宋" w:eastAsia="仿宋" w:cs="仿宋"/>
          <w:color w:val="000000"/>
          <w:kern w:val="2"/>
          <w:sz w:val="28"/>
          <w:szCs w:val="28"/>
          <w:lang w:bidi="ar-SA"/>
        </w:rPr>
        <w:t xml:space="preserve">在以往经营过程中是否存在消防安全或食品安全等方面的不良记录。（请勾选） </w:t>
      </w:r>
    </w:p>
    <w:p>
      <w:pPr>
        <w:pStyle w:val="7"/>
        <w:pBdr>
          <w:top w:val="none" w:color="auto" w:sz="0" w:space="0"/>
          <w:left w:val="none" w:color="auto" w:sz="0" w:space="0"/>
          <w:bottom w:val="none" w:color="auto" w:sz="0" w:space="0"/>
          <w:right w:val="none" w:color="auto" w:sz="0" w:space="0"/>
          <w:between w:val="none" w:color="auto" w:sz="0" w:space="0"/>
        </w:pBdr>
        <w:spacing w:line="0" w:lineRule="atLeast"/>
        <w:ind w:firstLine="56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sz w:val="28"/>
          <w:szCs w:val="28"/>
          <w:u w:val="none"/>
          <w:lang w:val="en-US" w:eastAsia="zh-CN"/>
        </w:rPr>
        <w:t>二、</w:t>
      </w:r>
      <w:r>
        <w:rPr>
          <w:rFonts w:hint="eastAsia" w:ascii="仿宋" w:hAnsi="仿宋" w:eastAsia="仿宋" w:cs="仿宋"/>
          <w:color w:val="000000"/>
          <w:kern w:val="2"/>
          <w:sz w:val="28"/>
          <w:szCs w:val="28"/>
          <w:lang w:eastAsia="zh-CN"/>
        </w:rPr>
        <w:t>保险办理承诺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请勾选成为成交经营服务商后，会办理的保险种类：</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val="en-US" w:eastAsia="zh-CN"/>
        </w:rPr>
      </w:pP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eastAsia="zh-CN"/>
        </w:rPr>
        <w:t>公共责任保险</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现金保险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财产一切险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highlight w:val="none"/>
        </w:rPr>
        <w:t>雇主责任保险</w:t>
      </w: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highlight w:val="none"/>
          <w:lang w:val="en-US" w:eastAsia="zh-CN"/>
        </w:rPr>
        <w:t xml:space="preserve"> </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三、经营人员投入承诺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u w:val="none"/>
          <w:lang w:val="en-US" w:eastAsia="zh-CN"/>
        </w:rPr>
      </w:pPr>
      <w:r>
        <w:rPr>
          <w:rFonts w:hint="eastAsia" w:ascii="仿宋" w:hAnsi="仿宋" w:eastAsia="仿宋" w:cs="仿宋"/>
          <w:color w:val="000000"/>
          <w:kern w:val="2"/>
          <w:sz w:val="28"/>
          <w:szCs w:val="28"/>
          <w:lang w:eastAsia="zh-CN"/>
        </w:rPr>
        <w:t>承诺</w:t>
      </w:r>
      <w:r>
        <w:rPr>
          <w:rFonts w:hint="eastAsia" w:ascii="仿宋" w:hAnsi="仿宋" w:eastAsia="仿宋" w:cs="仿宋"/>
          <w:color w:val="000000"/>
          <w:kern w:val="2"/>
          <w:sz w:val="28"/>
          <w:szCs w:val="28"/>
        </w:rPr>
        <w:t>拟投入本项目的人员</w:t>
      </w:r>
      <w:r>
        <w:rPr>
          <w:rFonts w:hint="eastAsia" w:ascii="仿宋" w:hAnsi="仿宋" w:eastAsia="仿宋" w:cs="仿宋"/>
          <w:color w:val="000000"/>
          <w:kern w:val="2"/>
          <w:sz w:val="28"/>
          <w:szCs w:val="28"/>
          <w:lang w:eastAsia="zh-CN"/>
        </w:rPr>
        <w:t>数</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kern w:val="2"/>
          <w:sz w:val="28"/>
          <w:szCs w:val="28"/>
          <w:u w:val="single"/>
          <w:lang w:val="en-US" w:eastAsia="zh-CN"/>
        </w:rPr>
        <w:t xml:space="preserve">  </w:t>
      </w:r>
      <w:r>
        <w:rPr>
          <w:rFonts w:hint="eastAsia" w:ascii="仿宋" w:hAnsi="仿宋" w:eastAsia="仿宋" w:cs="仿宋"/>
          <w:color w:val="000000"/>
          <w:kern w:val="2"/>
          <w:sz w:val="28"/>
          <w:szCs w:val="28"/>
          <w:lang w:val="en-US" w:eastAsia="zh-CN"/>
        </w:rPr>
        <w:t xml:space="preserve"> 人</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四、资金投入承诺</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lang w:val="en-US" w:eastAsia="zh-CN"/>
        </w:rPr>
        <w:t>承诺投入的装潢和设备资金预算：</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lang w:val="en-US" w:eastAsia="zh-CN"/>
        </w:rPr>
        <w:t>（万元），如有明细表可罗列。</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学校要求提供相应的发票或合同用于证明投入了承诺函承诺的金额时需提供相应材料。</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五、</w:t>
      </w:r>
      <w:r>
        <w:rPr>
          <w:rFonts w:hint="eastAsia" w:ascii="仿宋" w:hAnsi="仿宋" w:eastAsia="仿宋" w:cs="仿宋"/>
          <w:color w:val="000000"/>
          <w:kern w:val="2"/>
          <w:sz w:val="28"/>
          <w:szCs w:val="28"/>
          <w:highlight w:val="none"/>
          <w:lang w:eastAsia="zh-CN"/>
        </w:rPr>
        <w:t>学校活动支持及服务承诺</w:t>
      </w:r>
    </w:p>
    <w:p>
      <w:pPr>
        <w:pStyle w:val="13"/>
        <w:widowControl/>
        <w:numPr>
          <w:ilvl w:val="-1"/>
          <w:numId w:val="0"/>
        </w:numPr>
        <w:tabs>
          <w:tab w:val="left" w:pos="540"/>
        </w:tabs>
        <w:adjustRightInd w:val="0"/>
        <w:snapToGrid w:val="0"/>
        <w:spacing w:line="480" w:lineRule="auto"/>
        <w:ind w:left="0" w:leftChars="0"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请写明对学校活动支持及服务承诺的具体内容。</w:t>
      </w:r>
    </w:p>
    <w:p>
      <w:pPr>
        <w:spacing w:line="360" w:lineRule="auto"/>
        <w:ind w:firstLine="560" w:firstLineChars="200"/>
        <w:rPr>
          <w:rFonts w:hint="eastAsia" w:ascii="仿宋" w:hAnsi="仿宋" w:eastAsia="仿宋" w:cs="仿宋"/>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如经营服务商</w:t>
      </w:r>
      <w:r>
        <w:rPr>
          <w:rFonts w:hint="eastAsia" w:ascii="仿宋" w:hAnsi="仿宋" w:eastAsia="仿宋" w:cs="仿宋"/>
          <w:color w:val="000000" w:themeColor="text1"/>
          <w:kern w:val="2"/>
          <w:sz w:val="28"/>
          <w:szCs w:val="28"/>
          <w14:textFill>
            <w14:solidFill>
              <w14:schemeClr w14:val="tx1"/>
            </w14:solidFill>
          </w14:textFill>
        </w:rPr>
        <w:t>违反上述</w:t>
      </w:r>
      <w:r>
        <w:rPr>
          <w:rFonts w:hint="eastAsia" w:ascii="仿宋" w:hAnsi="仿宋" w:eastAsia="仿宋" w:cs="仿宋"/>
          <w:color w:val="000000" w:themeColor="text1"/>
          <w:kern w:val="2"/>
          <w:sz w:val="28"/>
          <w:szCs w:val="28"/>
          <w:lang w:val="en-US" w:eastAsia="zh-CN"/>
          <w14:textFill>
            <w14:solidFill>
              <w14:schemeClr w14:val="tx1"/>
            </w14:solidFill>
          </w14:textFill>
        </w:rPr>
        <w:t>承诺，</w:t>
      </w:r>
      <w:r>
        <w:rPr>
          <w:rFonts w:hint="eastAsia" w:ascii="仿宋" w:hAnsi="仿宋" w:eastAsia="仿宋" w:cs="仿宋"/>
          <w:color w:val="000000" w:themeColor="text1"/>
          <w:kern w:val="2"/>
          <w:sz w:val="28"/>
          <w:szCs w:val="28"/>
          <w14:textFill>
            <w14:solidFill>
              <w14:schemeClr w14:val="tx1"/>
            </w14:solidFill>
          </w14:textFill>
        </w:rPr>
        <w:t>或陈述与事实不符，经查实，</w:t>
      </w:r>
      <w:r>
        <w:rPr>
          <w:rFonts w:hint="eastAsia" w:ascii="仿宋" w:hAnsi="仿宋" w:eastAsia="仿宋" w:cs="仿宋"/>
          <w:color w:val="000000" w:themeColor="text1"/>
          <w:kern w:val="2"/>
          <w:sz w:val="28"/>
          <w:szCs w:val="28"/>
          <w:lang w:val="en-US" w:eastAsia="zh-CN"/>
          <w14:textFill>
            <w14:solidFill>
              <w14:schemeClr w14:val="tx1"/>
            </w14:solidFill>
          </w14:textFill>
        </w:rPr>
        <w:t>应</w:t>
      </w:r>
      <w:r>
        <w:rPr>
          <w:rFonts w:hint="eastAsia" w:ascii="仿宋" w:hAnsi="仿宋" w:eastAsia="仿宋" w:cs="仿宋"/>
          <w:color w:val="000000" w:themeColor="text1"/>
          <w:kern w:val="2"/>
          <w:sz w:val="28"/>
          <w:szCs w:val="28"/>
          <w14:textFill>
            <w14:solidFill>
              <w14:schemeClr w14:val="tx1"/>
            </w14:solidFill>
          </w14:textFill>
        </w:rPr>
        <w:t>承担由此带来的法律后果。</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名称（加盖单位公章）：</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代表（签字或盖章）：</w:t>
      </w:r>
    </w:p>
    <w:p>
      <w:pPr>
        <w:ind w:firstLine="0" w:firstLineChars="0"/>
      </w:pPr>
      <w:r>
        <w:rPr>
          <w:rFonts w:hint="eastAsia" w:ascii="仿宋" w:hAnsi="仿宋" w:eastAsia="仿宋" w:cs="仿宋"/>
          <w:color w:val="000000"/>
          <w:kern w:val="2"/>
          <w:sz w:val="28"/>
          <w:szCs w:val="28"/>
          <w:highlight w:val="none"/>
        </w:rPr>
        <w:t>联系电话：                        日期：202</w:t>
      </w:r>
      <w:r>
        <w:rPr>
          <w:rFonts w:hint="eastAsia" w:ascii="仿宋" w:hAnsi="仿宋" w:eastAsia="仿宋" w:cs="仿宋"/>
          <w:color w:val="000000"/>
          <w:kern w:val="2"/>
          <w:sz w:val="28"/>
          <w:szCs w:val="28"/>
          <w:highlight w:val="none"/>
          <w:lang w:val="en-US" w:eastAsia="zh-CN"/>
        </w:rPr>
        <w:t>5</w:t>
      </w:r>
      <w:r>
        <w:rPr>
          <w:rFonts w:hint="eastAsia" w:ascii="仿宋" w:hAnsi="仿宋" w:eastAsia="仿宋" w:cs="仿宋"/>
          <w:color w:val="000000"/>
          <w:kern w:val="2"/>
          <w:sz w:val="28"/>
          <w:szCs w:val="28"/>
          <w:highlight w:val="none"/>
        </w:rPr>
        <w:t>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汉仪楷体简"/>
    <w:panose1 w:val="00000000000000000000"/>
    <w:charset w:val="86"/>
    <w:family w:val="modern"/>
    <w:pitch w:val="default"/>
    <w:sig w:usb0="00000000" w:usb1="00000000" w:usb2="00000010" w:usb3="00000000" w:csb0="00040000" w:csb1="00000000"/>
  </w:font>
  <w:font w:name="Wingdings 2">
    <w:panose1 w:val="05020102010507070707"/>
    <w:charset w:val="00"/>
    <w:family w:val="auto"/>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冬青黑体简体中文">
    <w:panose1 w:val="020B0300000000000000"/>
    <w:charset w:val="86"/>
    <w:family w:val="auto"/>
    <w:pitch w:val="default"/>
    <w:sig w:usb0="A00002BF" w:usb1="1ACF7CFA" w:usb2="00000016" w:usb3="00000000" w:csb0="00060007"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YzlhOTk1MWZiNzVjYzJhMmFmYmI4MmU3NGQyZDUifQ=="/>
    <w:docVar w:name="KSO_WPS_MARK_KEY" w:val="0dfd6def-71cd-469f-84e3-4e7dbedae963"/>
  </w:docVars>
  <w:rsids>
    <w:rsidRoot w:val="E99F8158"/>
    <w:rsid w:val="046A6C83"/>
    <w:rsid w:val="06A430F4"/>
    <w:rsid w:val="074A1304"/>
    <w:rsid w:val="07CF21F6"/>
    <w:rsid w:val="07FF29BE"/>
    <w:rsid w:val="08C276F9"/>
    <w:rsid w:val="0B337334"/>
    <w:rsid w:val="0B513251"/>
    <w:rsid w:val="0BA05540"/>
    <w:rsid w:val="0CAD1EF1"/>
    <w:rsid w:val="0E46377C"/>
    <w:rsid w:val="0F1B1423"/>
    <w:rsid w:val="125C471A"/>
    <w:rsid w:val="192B25D6"/>
    <w:rsid w:val="1A834773"/>
    <w:rsid w:val="1B0E2DEF"/>
    <w:rsid w:val="1BDA67F4"/>
    <w:rsid w:val="1CED280B"/>
    <w:rsid w:val="1E042E4C"/>
    <w:rsid w:val="209363BD"/>
    <w:rsid w:val="21661111"/>
    <w:rsid w:val="23240BCE"/>
    <w:rsid w:val="246266BF"/>
    <w:rsid w:val="26AD333E"/>
    <w:rsid w:val="26D63DD0"/>
    <w:rsid w:val="27DF1E78"/>
    <w:rsid w:val="2801419B"/>
    <w:rsid w:val="29564652"/>
    <w:rsid w:val="29787D38"/>
    <w:rsid w:val="2D3F104B"/>
    <w:rsid w:val="2DDE3447"/>
    <w:rsid w:val="2DE262D6"/>
    <w:rsid w:val="32414941"/>
    <w:rsid w:val="330552D9"/>
    <w:rsid w:val="331548B1"/>
    <w:rsid w:val="33DE722D"/>
    <w:rsid w:val="346E1A88"/>
    <w:rsid w:val="366053C6"/>
    <w:rsid w:val="3787198A"/>
    <w:rsid w:val="37A7284F"/>
    <w:rsid w:val="381256F7"/>
    <w:rsid w:val="3992758C"/>
    <w:rsid w:val="3A2C2AFD"/>
    <w:rsid w:val="3E5547ED"/>
    <w:rsid w:val="3F42695A"/>
    <w:rsid w:val="3FEC3326"/>
    <w:rsid w:val="42857CF3"/>
    <w:rsid w:val="472E5CF1"/>
    <w:rsid w:val="48761176"/>
    <w:rsid w:val="4ABD33E7"/>
    <w:rsid w:val="4AE3645C"/>
    <w:rsid w:val="4BA719B5"/>
    <w:rsid w:val="4C5B3D2F"/>
    <w:rsid w:val="4EBE3E70"/>
    <w:rsid w:val="4F8A7119"/>
    <w:rsid w:val="4FEC46B6"/>
    <w:rsid w:val="506640F7"/>
    <w:rsid w:val="5222425C"/>
    <w:rsid w:val="555C152E"/>
    <w:rsid w:val="5801011E"/>
    <w:rsid w:val="59AD275E"/>
    <w:rsid w:val="59FC4D65"/>
    <w:rsid w:val="5A551216"/>
    <w:rsid w:val="5B165DF0"/>
    <w:rsid w:val="5E2200FE"/>
    <w:rsid w:val="5E7C1187"/>
    <w:rsid w:val="5F35746F"/>
    <w:rsid w:val="617940FB"/>
    <w:rsid w:val="61C26676"/>
    <w:rsid w:val="623843A5"/>
    <w:rsid w:val="641E33EF"/>
    <w:rsid w:val="699A7603"/>
    <w:rsid w:val="69D8209D"/>
    <w:rsid w:val="6C5A7AD2"/>
    <w:rsid w:val="6F7B35A7"/>
    <w:rsid w:val="705D1C1B"/>
    <w:rsid w:val="70B21769"/>
    <w:rsid w:val="755941AF"/>
    <w:rsid w:val="7A212299"/>
    <w:rsid w:val="7A831B4F"/>
    <w:rsid w:val="7B6E8EF7"/>
    <w:rsid w:val="7C3B4D97"/>
    <w:rsid w:val="7C4F2C87"/>
    <w:rsid w:val="7CDE64ED"/>
    <w:rsid w:val="7E7655E9"/>
    <w:rsid w:val="7F153540"/>
    <w:rsid w:val="AFDE1154"/>
    <w:rsid w:val="D73FA421"/>
    <w:rsid w:val="E99F8158"/>
    <w:rsid w:val="FAB71C93"/>
    <w:rsid w:val="FDCFA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bidi="mn-Mong-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font11"/>
    <w:basedOn w:val="9"/>
    <w:qFormat/>
    <w:uiPriority w:val="0"/>
    <w:rPr>
      <w:rFonts w:hint="eastAsia" w:ascii="仿宋" w:hAnsi="仿宋" w:eastAsia="仿宋" w:cs="仿宋"/>
      <w:color w:val="000000"/>
      <w:sz w:val="24"/>
      <w:szCs w:val="24"/>
      <w:u w:val="none"/>
    </w:rPr>
  </w:style>
  <w:style w:type="paragraph" w:customStyle="1" w:styleId="12">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1"/>
    <w:qFormat/>
    <w:uiPriority w:val="0"/>
    <w:pPr>
      <w:widowControl w:val="0"/>
      <w:jc w:val="both"/>
    </w:pPr>
    <w:rPr>
      <w:rFonts w:ascii="Calibri" w:hAnsi="Calibri" w:eastAsia="楷体_GB2312" w:cs="Times New Roman"/>
      <w:kern w:val="2"/>
      <w:sz w:val="21"/>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5200</Words>
  <Characters>5430</Characters>
  <Lines>0</Lines>
  <Paragraphs>0</Paragraphs>
  <TotalTime>1117</TotalTime>
  <ScaleCrop>false</ScaleCrop>
  <LinksUpToDate>false</LinksUpToDate>
  <CharactersWithSpaces>5551</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2023-08-16T02:05:00Z</dcterms:created>
  <dc:creator>ZY</dc:creator>
  <cp:lastModifiedBy>ZY</cp:lastModifiedBy>
  <cp:lastPrinted>2025-07-16T19:20:00Z</cp:lastPrinted>
  <dcterms:modified xsi:type="dcterms:W3CDTF">2025-07-18T20:08:52Z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37EAD20C140C0B45FA367A682FD2A94A_43</vt:lpwstr>
  </property>
  <property fmtid="{D5CDD505-2E9C-101B-9397-08002B2CF9AE}" pid="4" name="KSOTemplateDocerSaveRecord">
    <vt:lpwstr>eyJoZGlkIjoiMTI2MjdlYzc2MjBkZjgxY2E3NGQ4ZmU4N2QyYjY0YTciLCJ1c2VySWQiOiI2MzE2MjMxMzYifQ==</vt:lpwstr>
  </property>
</Properties>
</file>